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983" w:rsidRDefault="00CA4983" w:rsidP="00CA4983">
      <w:pPr>
        <w:tabs>
          <w:tab w:val="left" w:pos="1920"/>
        </w:tabs>
        <w:jc w:val="center"/>
        <w:rPr>
          <w:rFonts w:ascii="Arial" w:hAnsi="Arial" w:cs="Arial"/>
          <w:sz w:val="24"/>
          <w:szCs w:val="24"/>
        </w:rPr>
      </w:pPr>
      <w:r>
        <w:rPr>
          <w:rFonts w:ascii="Arial" w:hAnsi="Arial" w:cs="Arial"/>
          <w:sz w:val="24"/>
          <w:szCs w:val="24"/>
        </w:rPr>
        <w:t>АДМИНИСТРАЦИЯ КАРПОВСКОГО СЕЛЬСОВЕТА</w:t>
      </w:r>
      <w:r>
        <w:rPr>
          <w:rFonts w:ascii="Arial" w:hAnsi="Arial" w:cs="Arial"/>
          <w:sz w:val="24"/>
          <w:szCs w:val="24"/>
        </w:rPr>
        <w:br/>
        <w:t>КРАСНОЩЁКОВСКИЙ РАЙОН АЛТАЙСКИЙ КРАЙ</w:t>
      </w:r>
    </w:p>
    <w:p w:rsidR="00CA4983" w:rsidRPr="00D01862" w:rsidRDefault="00CA4983" w:rsidP="00CA4983">
      <w:pPr>
        <w:tabs>
          <w:tab w:val="left" w:pos="3855"/>
        </w:tabs>
        <w:rPr>
          <w:rFonts w:ascii="Arial" w:hAnsi="Arial" w:cs="Arial"/>
          <w:b/>
          <w:sz w:val="32"/>
          <w:szCs w:val="32"/>
        </w:rPr>
      </w:pPr>
      <w:r>
        <w:rPr>
          <w:rFonts w:ascii="Arial" w:hAnsi="Arial" w:cs="Arial"/>
          <w:sz w:val="24"/>
          <w:szCs w:val="24"/>
        </w:rPr>
        <w:tab/>
      </w:r>
      <w:r w:rsidRPr="00D01862">
        <w:rPr>
          <w:rFonts w:ascii="Arial" w:hAnsi="Arial" w:cs="Arial"/>
          <w:b/>
          <w:sz w:val="32"/>
          <w:szCs w:val="32"/>
        </w:rPr>
        <w:t>ПРОЕКТ</w:t>
      </w:r>
    </w:p>
    <w:p w:rsidR="00CA4983" w:rsidRPr="001A4183" w:rsidRDefault="00CA4983" w:rsidP="00CA4983">
      <w:pPr>
        <w:jc w:val="center"/>
        <w:rPr>
          <w:rFonts w:ascii="Arial" w:hAnsi="Arial" w:cs="Arial"/>
          <w:sz w:val="24"/>
          <w:szCs w:val="24"/>
        </w:rPr>
      </w:pPr>
      <w:r w:rsidRPr="001A4183">
        <w:rPr>
          <w:rFonts w:ascii="Arial" w:hAnsi="Arial" w:cs="Arial"/>
          <w:sz w:val="24"/>
          <w:szCs w:val="24"/>
        </w:rPr>
        <w:t>ПОСТАНОВЛЕНИЕ</w:t>
      </w:r>
    </w:p>
    <w:p w:rsidR="00CA4983" w:rsidRPr="001A4183" w:rsidRDefault="00CA4983" w:rsidP="00CA4983">
      <w:pPr>
        <w:shd w:val="clear" w:color="auto" w:fill="FFFFFF"/>
        <w:tabs>
          <w:tab w:val="left" w:leader="underscore" w:pos="830"/>
          <w:tab w:val="left" w:pos="3288"/>
          <w:tab w:val="left" w:pos="7200"/>
        </w:tabs>
        <w:spacing w:before="302"/>
        <w:ind w:left="5"/>
        <w:rPr>
          <w:rFonts w:ascii="Arial" w:hAnsi="Arial" w:cs="Arial"/>
          <w:spacing w:val="-1"/>
          <w:sz w:val="24"/>
          <w:szCs w:val="24"/>
          <w:lang w:eastAsia="ar-SA"/>
        </w:rPr>
      </w:pPr>
      <w:r>
        <w:rPr>
          <w:rFonts w:ascii="Arial" w:hAnsi="Arial" w:cs="Arial"/>
          <w:spacing w:val="-1"/>
          <w:sz w:val="24"/>
          <w:szCs w:val="24"/>
          <w:lang w:eastAsia="ar-SA"/>
        </w:rPr>
        <w:t>_______</w:t>
      </w:r>
      <w:r w:rsidRPr="001A4183">
        <w:rPr>
          <w:rFonts w:ascii="Arial" w:hAnsi="Arial" w:cs="Arial"/>
          <w:spacing w:val="-1"/>
          <w:sz w:val="24"/>
          <w:szCs w:val="24"/>
          <w:lang w:eastAsia="ar-SA"/>
        </w:rPr>
        <w:tab/>
        <w:t xml:space="preserve">  </w:t>
      </w:r>
      <w:r>
        <w:rPr>
          <w:rFonts w:ascii="Arial" w:hAnsi="Arial" w:cs="Arial"/>
          <w:spacing w:val="-1"/>
          <w:sz w:val="24"/>
          <w:szCs w:val="24"/>
          <w:lang w:eastAsia="ar-SA"/>
        </w:rPr>
        <w:t xml:space="preserve"> </w:t>
      </w:r>
      <w:r w:rsidRPr="001A4183">
        <w:rPr>
          <w:rFonts w:ascii="Arial" w:hAnsi="Arial" w:cs="Arial"/>
          <w:spacing w:val="-1"/>
          <w:sz w:val="24"/>
          <w:szCs w:val="24"/>
          <w:lang w:eastAsia="ar-SA"/>
        </w:rPr>
        <w:t>село Карпово</w:t>
      </w:r>
      <w:proofErr w:type="gramStart"/>
      <w:r w:rsidRPr="001A4183">
        <w:rPr>
          <w:rFonts w:ascii="Arial" w:hAnsi="Arial" w:cs="Arial"/>
          <w:spacing w:val="-1"/>
          <w:sz w:val="24"/>
          <w:szCs w:val="24"/>
          <w:lang w:eastAsia="ar-SA"/>
        </w:rPr>
        <w:t xml:space="preserve"> В</w:t>
      </w:r>
      <w:proofErr w:type="gramEnd"/>
      <w:r w:rsidRPr="001A4183">
        <w:rPr>
          <w:rFonts w:ascii="Arial" w:hAnsi="Arial" w:cs="Arial"/>
          <w:spacing w:val="-1"/>
          <w:sz w:val="24"/>
          <w:szCs w:val="24"/>
          <w:lang w:eastAsia="ar-SA"/>
        </w:rPr>
        <w:t>торое</w:t>
      </w:r>
      <w:r w:rsidRPr="001A4183">
        <w:rPr>
          <w:rFonts w:ascii="Arial" w:hAnsi="Arial" w:cs="Arial"/>
          <w:spacing w:val="-1"/>
          <w:sz w:val="24"/>
          <w:szCs w:val="24"/>
          <w:lang w:eastAsia="ar-SA"/>
        </w:rPr>
        <w:tab/>
        <w:t xml:space="preserve">№ </w:t>
      </w:r>
      <w:r>
        <w:rPr>
          <w:rFonts w:ascii="Arial" w:hAnsi="Arial" w:cs="Arial"/>
          <w:spacing w:val="-1"/>
          <w:sz w:val="24"/>
          <w:szCs w:val="24"/>
          <w:lang w:eastAsia="ar-SA"/>
        </w:rPr>
        <w:t>____</w:t>
      </w:r>
    </w:p>
    <w:p w:rsidR="00CA4983" w:rsidRPr="001A4183" w:rsidRDefault="00CA4983" w:rsidP="00CA4983">
      <w:pPr>
        <w:spacing w:before="100" w:beforeAutospacing="1" w:after="100" w:afterAutospacing="1" w:line="240" w:lineRule="auto"/>
        <w:jc w:val="center"/>
        <w:rPr>
          <w:rFonts w:ascii="Arial" w:hAnsi="Arial" w:cs="Arial"/>
          <w:b/>
          <w:sz w:val="24"/>
          <w:szCs w:val="24"/>
        </w:rPr>
      </w:pPr>
      <w:r w:rsidRPr="001A4183">
        <w:rPr>
          <w:rFonts w:ascii="Arial" w:hAnsi="Arial" w:cs="Arial"/>
          <w:b/>
          <w:sz w:val="24"/>
          <w:szCs w:val="24"/>
        </w:rPr>
        <w:t>Об утверждении  административного регламента  предоставления муниципальной услуги  «</w:t>
      </w:r>
      <w:r w:rsidRPr="001A4183">
        <w:rPr>
          <w:rFonts w:ascii="Arial" w:eastAsia="Times New Roman" w:hAnsi="Arial" w:cs="Arial"/>
          <w:b/>
          <w:sz w:val="24"/>
          <w:szCs w:val="24"/>
        </w:rPr>
        <w:t>Учет граждан, имеющих трех и более детей, желающих приобрести земельные участки</w:t>
      </w:r>
      <w:r w:rsidRPr="001A4183">
        <w:rPr>
          <w:rFonts w:ascii="Arial" w:hAnsi="Arial" w:cs="Arial"/>
          <w:b/>
          <w:sz w:val="24"/>
          <w:szCs w:val="24"/>
        </w:rPr>
        <w:t>»</w:t>
      </w:r>
    </w:p>
    <w:p w:rsidR="00CA4983" w:rsidRPr="001A4183" w:rsidRDefault="00CA4983" w:rsidP="00CA4983">
      <w:pPr>
        <w:shd w:val="clear" w:color="auto" w:fill="FFFFFF"/>
        <w:tabs>
          <w:tab w:val="left" w:leader="underscore" w:pos="830"/>
          <w:tab w:val="left" w:leader="underscore" w:pos="2803"/>
          <w:tab w:val="left" w:pos="7099"/>
        </w:tabs>
        <w:spacing w:before="302"/>
        <w:ind w:left="5" w:firstLine="715"/>
        <w:jc w:val="both"/>
        <w:rPr>
          <w:rFonts w:ascii="Arial" w:hAnsi="Arial" w:cs="Arial"/>
          <w:sz w:val="24"/>
          <w:szCs w:val="24"/>
        </w:rPr>
      </w:pPr>
      <w:r w:rsidRPr="001A4183">
        <w:rPr>
          <w:rFonts w:ascii="Arial" w:hAnsi="Arial" w:cs="Arial"/>
          <w:sz w:val="24"/>
          <w:szCs w:val="24"/>
        </w:rPr>
        <w:t xml:space="preserve">На основании Федерального закона от 27 июля 2010г. N 210-ФЗ "Об организации предоставления государственных и муниципальных услуг", в соответствии с Уставом муниципального образования </w:t>
      </w:r>
      <w:proofErr w:type="spellStart"/>
      <w:r w:rsidRPr="001A4183">
        <w:rPr>
          <w:rFonts w:ascii="Arial" w:hAnsi="Arial" w:cs="Arial"/>
          <w:sz w:val="24"/>
          <w:szCs w:val="24"/>
        </w:rPr>
        <w:t>Карповский</w:t>
      </w:r>
      <w:proofErr w:type="spellEnd"/>
      <w:r w:rsidRPr="001A4183">
        <w:rPr>
          <w:rFonts w:ascii="Arial" w:hAnsi="Arial" w:cs="Arial"/>
          <w:sz w:val="24"/>
          <w:szCs w:val="24"/>
        </w:rPr>
        <w:t xml:space="preserve"> сельсовет </w:t>
      </w:r>
      <w:proofErr w:type="spellStart"/>
      <w:r w:rsidRPr="001A4183">
        <w:rPr>
          <w:rFonts w:ascii="Arial" w:hAnsi="Arial" w:cs="Arial"/>
          <w:sz w:val="24"/>
          <w:szCs w:val="24"/>
        </w:rPr>
        <w:t>Краснощёковского</w:t>
      </w:r>
      <w:proofErr w:type="spellEnd"/>
      <w:r w:rsidRPr="001A4183">
        <w:rPr>
          <w:rFonts w:ascii="Arial" w:hAnsi="Arial" w:cs="Arial"/>
          <w:sz w:val="24"/>
          <w:szCs w:val="24"/>
        </w:rPr>
        <w:t xml:space="preserve"> района Алтайского края, ПОСТАНОВЛЯЮ:</w:t>
      </w:r>
    </w:p>
    <w:p w:rsidR="00CA4983" w:rsidRPr="001A4183" w:rsidRDefault="00CA4983" w:rsidP="00CA4983">
      <w:pPr>
        <w:spacing w:before="100" w:beforeAutospacing="1" w:after="100" w:afterAutospacing="1" w:line="240" w:lineRule="auto"/>
        <w:jc w:val="both"/>
        <w:rPr>
          <w:rFonts w:ascii="Arial" w:hAnsi="Arial" w:cs="Arial"/>
          <w:sz w:val="24"/>
          <w:szCs w:val="24"/>
        </w:rPr>
      </w:pPr>
      <w:r w:rsidRPr="001A4183">
        <w:rPr>
          <w:rFonts w:ascii="Arial" w:hAnsi="Arial" w:cs="Arial"/>
          <w:sz w:val="24"/>
          <w:szCs w:val="24"/>
        </w:rPr>
        <w:tab/>
        <w:t>1. Утвердить административный регламент предоставления муниципальной услуги «</w:t>
      </w:r>
      <w:r w:rsidRPr="001A4183">
        <w:rPr>
          <w:rFonts w:ascii="Arial" w:eastAsia="Times New Roman" w:hAnsi="Arial" w:cs="Arial"/>
          <w:sz w:val="24"/>
          <w:szCs w:val="24"/>
        </w:rPr>
        <w:t>Учет граждан, имеющих трех и более детей, желающих приобрести земельные участки</w:t>
      </w:r>
      <w:r w:rsidRPr="001A4183">
        <w:rPr>
          <w:rFonts w:ascii="Arial" w:hAnsi="Arial" w:cs="Arial"/>
          <w:sz w:val="24"/>
          <w:szCs w:val="24"/>
        </w:rPr>
        <w:t>»</w:t>
      </w:r>
      <w:r w:rsidRPr="001A4183">
        <w:rPr>
          <w:rFonts w:ascii="Arial" w:hAnsi="Arial" w:cs="Arial"/>
          <w:sz w:val="24"/>
        </w:rPr>
        <w:t xml:space="preserve"> </w:t>
      </w:r>
      <w:r w:rsidRPr="001A4183">
        <w:rPr>
          <w:rFonts w:ascii="Arial" w:hAnsi="Arial" w:cs="Arial"/>
          <w:sz w:val="24"/>
          <w:szCs w:val="24"/>
        </w:rPr>
        <w:t xml:space="preserve">(приложение). </w:t>
      </w:r>
    </w:p>
    <w:p w:rsidR="00CA4983" w:rsidRDefault="00CA4983" w:rsidP="00CA4983">
      <w:pPr>
        <w:pStyle w:val="a4"/>
        <w:jc w:val="both"/>
        <w:rPr>
          <w:rFonts w:ascii="Arial" w:hAnsi="Arial" w:cs="Arial"/>
        </w:rPr>
      </w:pPr>
      <w:r w:rsidRPr="001A4183">
        <w:rPr>
          <w:rFonts w:ascii="Arial" w:hAnsi="Arial" w:cs="Arial"/>
        </w:rPr>
        <w:tab/>
        <w:t xml:space="preserve">2. Настоящее постановление обнародовать в установленном Уставом   муниципального образования </w:t>
      </w:r>
      <w:proofErr w:type="spellStart"/>
      <w:r w:rsidRPr="001A4183">
        <w:rPr>
          <w:rFonts w:ascii="Arial" w:hAnsi="Arial" w:cs="Arial"/>
        </w:rPr>
        <w:t>Карповский</w:t>
      </w:r>
      <w:proofErr w:type="spellEnd"/>
      <w:r w:rsidRPr="001A4183">
        <w:rPr>
          <w:rFonts w:ascii="Arial" w:hAnsi="Arial" w:cs="Arial"/>
        </w:rPr>
        <w:t xml:space="preserve"> сельсовет </w:t>
      </w:r>
      <w:proofErr w:type="spellStart"/>
      <w:r w:rsidRPr="001A4183">
        <w:rPr>
          <w:rFonts w:ascii="Arial" w:hAnsi="Arial" w:cs="Arial"/>
        </w:rPr>
        <w:t>Краснощёковского</w:t>
      </w:r>
      <w:proofErr w:type="spellEnd"/>
      <w:r w:rsidRPr="001A4183">
        <w:rPr>
          <w:rFonts w:ascii="Arial" w:hAnsi="Arial" w:cs="Arial"/>
        </w:rPr>
        <w:t xml:space="preserve"> района Алтайского края порядке.  </w:t>
      </w:r>
    </w:p>
    <w:p w:rsidR="00CA4983" w:rsidRPr="001A4183" w:rsidRDefault="00CA4983" w:rsidP="00CA4983">
      <w:pPr>
        <w:pStyle w:val="a4"/>
        <w:jc w:val="both"/>
        <w:rPr>
          <w:rFonts w:ascii="Arial" w:hAnsi="Arial" w:cs="Arial"/>
        </w:rPr>
      </w:pPr>
      <w:r w:rsidRPr="001A4183">
        <w:rPr>
          <w:rFonts w:ascii="Arial" w:hAnsi="Arial" w:cs="Arial"/>
        </w:rPr>
        <w:t xml:space="preserve"> </w:t>
      </w:r>
    </w:p>
    <w:p w:rsidR="00CA4983" w:rsidRPr="001A4183" w:rsidRDefault="00CA4983" w:rsidP="00CA4983">
      <w:pPr>
        <w:pStyle w:val="a4"/>
        <w:jc w:val="both"/>
        <w:rPr>
          <w:rFonts w:ascii="Arial" w:hAnsi="Arial" w:cs="Arial"/>
        </w:rPr>
      </w:pPr>
      <w:r w:rsidRPr="001A4183">
        <w:rPr>
          <w:rFonts w:ascii="Arial" w:hAnsi="Arial" w:cs="Arial"/>
        </w:rPr>
        <w:tab/>
        <w:t xml:space="preserve">3. </w:t>
      </w:r>
      <w:proofErr w:type="gramStart"/>
      <w:r w:rsidRPr="001A4183">
        <w:rPr>
          <w:rFonts w:ascii="Arial" w:hAnsi="Arial" w:cs="Arial"/>
        </w:rPr>
        <w:t>Контроль за</w:t>
      </w:r>
      <w:proofErr w:type="gramEnd"/>
      <w:r w:rsidRPr="001A4183">
        <w:rPr>
          <w:rFonts w:ascii="Arial" w:hAnsi="Arial" w:cs="Arial"/>
        </w:rPr>
        <w:t xml:space="preserve"> исполнением данного постановления оставляю за собой.</w:t>
      </w:r>
    </w:p>
    <w:p w:rsidR="00CA4983" w:rsidRPr="001A4183" w:rsidRDefault="00CA4983" w:rsidP="00CA4983">
      <w:pPr>
        <w:pStyle w:val="a4"/>
        <w:jc w:val="both"/>
        <w:rPr>
          <w:rFonts w:ascii="Arial" w:hAnsi="Arial" w:cs="Arial"/>
        </w:rPr>
      </w:pPr>
    </w:p>
    <w:p w:rsidR="00CA4983" w:rsidRPr="001A4183" w:rsidRDefault="00CA4983" w:rsidP="00CA4983">
      <w:pPr>
        <w:pStyle w:val="a4"/>
        <w:jc w:val="both"/>
        <w:rPr>
          <w:rFonts w:ascii="Arial" w:hAnsi="Arial" w:cs="Arial"/>
        </w:rPr>
      </w:pPr>
    </w:p>
    <w:p w:rsidR="00CA4983" w:rsidRDefault="00CA4983" w:rsidP="00CA4983">
      <w:pPr>
        <w:pStyle w:val="a4"/>
        <w:jc w:val="both"/>
        <w:rPr>
          <w:rFonts w:ascii="Arial" w:hAnsi="Arial" w:cs="Arial"/>
        </w:rPr>
      </w:pPr>
    </w:p>
    <w:p w:rsidR="00CA4983" w:rsidRDefault="00CA4983" w:rsidP="00CA4983">
      <w:pPr>
        <w:pStyle w:val="a4"/>
        <w:jc w:val="both"/>
        <w:rPr>
          <w:rFonts w:ascii="Arial" w:hAnsi="Arial" w:cs="Arial"/>
        </w:rPr>
      </w:pPr>
    </w:p>
    <w:p w:rsidR="00CA4983" w:rsidRDefault="00CA4983" w:rsidP="00CA4983">
      <w:pPr>
        <w:pStyle w:val="a4"/>
        <w:jc w:val="both"/>
        <w:rPr>
          <w:rFonts w:ascii="Arial" w:hAnsi="Arial" w:cs="Arial"/>
        </w:rPr>
      </w:pPr>
    </w:p>
    <w:p w:rsidR="00CA4983" w:rsidRDefault="00CA4983" w:rsidP="00CA4983">
      <w:pPr>
        <w:pStyle w:val="a4"/>
        <w:jc w:val="both"/>
        <w:rPr>
          <w:rFonts w:ascii="Arial" w:hAnsi="Arial" w:cs="Arial"/>
        </w:rPr>
      </w:pPr>
    </w:p>
    <w:p w:rsidR="00CA4983" w:rsidRDefault="00CA4983" w:rsidP="00CA4983">
      <w:pPr>
        <w:pStyle w:val="a4"/>
        <w:jc w:val="both"/>
        <w:rPr>
          <w:rFonts w:ascii="Arial" w:hAnsi="Arial" w:cs="Arial"/>
        </w:rPr>
      </w:pPr>
    </w:p>
    <w:p w:rsidR="00CA4983" w:rsidRPr="001A4183" w:rsidRDefault="00CA4983" w:rsidP="00CA4983">
      <w:pPr>
        <w:pStyle w:val="a4"/>
        <w:jc w:val="both"/>
        <w:rPr>
          <w:rFonts w:ascii="Arial" w:hAnsi="Arial" w:cs="Arial"/>
        </w:rPr>
      </w:pPr>
    </w:p>
    <w:p w:rsidR="00CA4983" w:rsidRPr="001A4183" w:rsidRDefault="00CA4983" w:rsidP="00CA4983">
      <w:pPr>
        <w:pStyle w:val="a4"/>
        <w:jc w:val="both"/>
        <w:rPr>
          <w:rFonts w:ascii="Arial" w:hAnsi="Arial" w:cs="Arial"/>
        </w:rPr>
      </w:pPr>
    </w:p>
    <w:p w:rsidR="00CA4983" w:rsidRPr="001A4183" w:rsidRDefault="00CA4983" w:rsidP="00CA4983">
      <w:pPr>
        <w:pStyle w:val="a4"/>
        <w:jc w:val="both"/>
        <w:rPr>
          <w:rFonts w:ascii="Arial" w:hAnsi="Arial" w:cs="Arial"/>
        </w:rPr>
      </w:pPr>
    </w:p>
    <w:p w:rsidR="00CA4983" w:rsidRPr="001A4183" w:rsidRDefault="00CA4983" w:rsidP="00CA4983">
      <w:pPr>
        <w:pStyle w:val="a4"/>
        <w:jc w:val="both"/>
        <w:rPr>
          <w:rFonts w:ascii="Arial" w:hAnsi="Arial" w:cs="Arial"/>
          <w:b/>
        </w:rPr>
      </w:pPr>
      <w:r w:rsidRPr="001A4183">
        <w:rPr>
          <w:rFonts w:ascii="Arial" w:hAnsi="Arial" w:cs="Arial"/>
          <w:b/>
        </w:rPr>
        <w:t xml:space="preserve">И.о. главы Администрации сельсовета                         Е.В. Петрова.                            </w:t>
      </w:r>
    </w:p>
    <w:p w:rsidR="00CA4983" w:rsidRPr="001A4183" w:rsidRDefault="00CA4983" w:rsidP="00CA4983">
      <w:pPr>
        <w:pStyle w:val="a4"/>
        <w:jc w:val="both"/>
        <w:rPr>
          <w:rFonts w:ascii="Arial" w:hAnsi="Arial" w:cs="Arial"/>
        </w:rPr>
      </w:pPr>
    </w:p>
    <w:p w:rsidR="00CA4983" w:rsidRPr="001A4183" w:rsidRDefault="00CA4983" w:rsidP="00CA4983">
      <w:pPr>
        <w:pStyle w:val="a4"/>
        <w:jc w:val="both"/>
        <w:rPr>
          <w:rFonts w:ascii="Arial" w:hAnsi="Arial" w:cs="Arial"/>
        </w:rPr>
      </w:pPr>
    </w:p>
    <w:p w:rsidR="00CA4983" w:rsidRPr="001A4183" w:rsidRDefault="00CA4983" w:rsidP="00CA4983">
      <w:pPr>
        <w:pStyle w:val="a4"/>
        <w:jc w:val="both"/>
        <w:rPr>
          <w:rFonts w:ascii="Arial" w:hAnsi="Arial" w:cs="Arial"/>
        </w:rPr>
      </w:pPr>
    </w:p>
    <w:p w:rsidR="00CA4983" w:rsidRDefault="00CA4983" w:rsidP="00CA4983">
      <w:pPr>
        <w:pStyle w:val="a4"/>
        <w:jc w:val="both"/>
        <w:rPr>
          <w:rFonts w:ascii="Arial" w:hAnsi="Arial" w:cs="Arial"/>
        </w:rPr>
      </w:pPr>
    </w:p>
    <w:p w:rsidR="00CA4983" w:rsidRDefault="00CA4983" w:rsidP="00CA4983">
      <w:pPr>
        <w:pStyle w:val="a4"/>
        <w:jc w:val="both"/>
        <w:rPr>
          <w:rFonts w:ascii="Arial" w:hAnsi="Arial" w:cs="Arial"/>
        </w:rPr>
      </w:pPr>
    </w:p>
    <w:p w:rsidR="00CA4983" w:rsidRPr="001A4183" w:rsidRDefault="00CA4983" w:rsidP="00CA4983">
      <w:pPr>
        <w:pStyle w:val="a4"/>
        <w:jc w:val="both"/>
        <w:rPr>
          <w:rFonts w:ascii="Arial" w:hAnsi="Arial" w:cs="Arial"/>
        </w:rPr>
      </w:pPr>
    </w:p>
    <w:p w:rsidR="00CA4983" w:rsidRPr="001A4183" w:rsidRDefault="00CA4983" w:rsidP="00CA4983">
      <w:pPr>
        <w:pStyle w:val="a4"/>
        <w:jc w:val="both"/>
        <w:rPr>
          <w:rFonts w:ascii="Arial" w:hAnsi="Arial" w:cs="Arial"/>
        </w:rPr>
      </w:pPr>
    </w:p>
    <w:p w:rsidR="00CA4983" w:rsidRPr="001A4183" w:rsidRDefault="00CA4983" w:rsidP="00CA4983">
      <w:pPr>
        <w:pStyle w:val="a4"/>
        <w:jc w:val="both"/>
        <w:rPr>
          <w:rFonts w:ascii="Arial" w:hAnsi="Arial" w:cs="Arial"/>
        </w:rPr>
      </w:pPr>
    </w:p>
    <w:p w:rsidR="00CA4983" w:rsidRPr="001A4183" w:rsidRDefault="00CA4983" w:rsidP="00CA4983">
      <w:pPr>
        <w:pStyle w:val="a4"/>
        <w:jc w:val="both"/>
        <w:rPr>
          <w:rFonts w:ascii="Arial" w:hAnsi="Arial" w:cs="Arial"/>
        </w:rPr>
      </w:pPr>
    </w:p>
    <w:p w:rsidR="00CA4983" w:rsidRPr="001A4183" w:rsidRDefault="00CA4983" w:rsidP="00CA4983">
      <w:pPr>
        <w:pStyle w:val="a4"/>
        <w:jc w:val="both"/>
        <w:rPr>
          <w:rFonts w:ascii="Arial" w:hAnsi="Arial" w:cs="Arial"/>
        </w:rPr>
      </w:pPr>
    </w:p>
    <w:p w:rsidR="00CA4983" w:rsidRPr="001A4183" w:rsidRDefault="00CA4983" w:rsidP="00CA4983">
      <w:pPr>
        <w:pStyle w:val="a4"/>
        <w:jc w:val="both"/>
        <w:rPr>
          <w:rFonts w:ascii="Arial" w:hAnsi="Arial" w:cs="Arial"/>
        </w:rPr>
      </w:pPr>
    </w:p>
    <w:p w:rsidR="00CA4983" w:rsidRPr="001A4183" w:rsidRDefault="00CA4983" w:rsidP="00CA4983">
      <w:pPr>
        <w:pStyle w:val="a4"/>
        <w:jc w:val="both"/>
        <w:rPr>
          <w:rFonts w:ascii="Arial" w:hAnsi="Arial" w:cs="Arial"/>
        </w:rPr>
      </w:pPr>
    </w:p>
    <w:p w:rsidR="00CA4983" w:rsidRPr="001A4183" w:rsidRDefault="00CA4983" w:rsidP="00CA4983">
      <w:pPr>
        <w:pStyle w:val="a4"/>
        <w:jc w:val="both"/>
        <w:rPr>
          <w:rFonts w:ascii="Arial" w:hAnsi="Arial" w:cs="Arial"/>
        </w:rPr>
      </w:pPr>
    </w:p>
    <w:p w:rsidR="00CA4983" w:rsidRPr="001A4183" w:rsidRDefault="00CA4983" w:rsidP="00CA4983">
      <w:pPr>
        <w:pStyle w:val="a4"/>
        <w:jc w:val="right"/>
      </w:pPr>
      <w:r w:rsidRPr="001A4183">
        <w:lastRenderedPageBreak/>
        <w:t xml:space="preserve">Приложение </w:t>
      </w:r>
    </w:p>
    <w:p w:rsidR="00CA4983" w:rsidRPr="001A4183" w:rsidRDefault="00CA4983" w:rsidP="00CA4983">
      <w:pPr>
        <w:pStyle w:val="a4"/>
        <w:jc w:val="right"/>
      </w:pPr>
      <w:r w:rsidRPr="001A4183">
        <w:t>к постановлению Администрации</w:t>
      </w:r>
    </w:p>
    <w:p w:rsidR="00CA4983" w:rsidRPr="001A4183" w:rsidRDefault="00CA4983" w:rsidP="00CA4983">
      <w:pPr>
        <w:pStyle w:val="a4"/>
        <w:jc w:val="right"/>
      </w:pPr>
      <w:r w:rsidRPr="001A4183">
        <w:t xml:space="preserve"> Карповского сельсовета </w:t>
      </w:r>
    </w:p>
    <w:p w:rsidR="00CA4983" w:rsidRPr="001A4183" w:rsidRDefault="00CA4983" w:rsidP="00CA4983">
      <w:pPr>
        <w:pStyle w:val="a4"/>
        <w:jc w:val="right"/>
      </w:pPr>
      <w:r w:rsidRPr="001A4183">
        <w:t xml:space="preserve">                                                                            от </w:t>
      </w:r>
      <w:r>
        <w:t>_______</w:t>
      </w:r>
      <w:r w:rsidRPr="001A4183">
        <w:t xml:space="preserve">  № </w:t>
      </w:r>
      <w:r>
        <w:t>________</w:t>
      </w:r>
    </w:p>
    <w:p w:rsidR="00CA4983" w:rsidRPr="001A4183" w:rsidRDefault="00CA4983" w:rsidP="00CA4983">
      <w:pPr>
        <w:pStyle w:val="a4"/>
        <w:jc w:val="center"/>
        <w:rPr>
          <w:b/>
        </w:rPr>
      </w:pPr>
      <w:r w:rsidRPr="001A4183">
        <w:rPr>
          <w:b/>
        </w:rPr>
        <w:t>Административный регламент</w:t>
      </w:r>
    </w:p>
    <w:p w:rsidR="00CA4983" w:rsidRPr="001A4183" w:rsidRDefault="00CA4983" w:rsidP="00CA4983">
      <w:pPr>
        <w:pStyle w:val="a4"/>
        <w:jc w:val="center"/>
        <w:rPr>
          <w:b/>
        </w:rPr>
      </w:pPr>
      <w:r w:rsidRPr="001A4183">
        <w:rPr>
          <w:b/>
        </w:rPr>
        <w:t>предоставления муниципальной услуги</w:t>
      </w:r>
    </w:p>
    <w:p w:rsidR="00CA4983" w:rsidRPr="001A4183" w:rsidRDefault="00CA4983" w:rsidP="00CA4983">
      <w:pPr>
        <w:pStyle w:val="a4"/>
        <w:jc w:val="center"/>
        <w:rPr>
          <w:b/>
        </w:rPr>
      </w:pPr>
      <w:r w:rsidRPr="001A4183">
        <w:rPr>
          <w:b/>
        </w:rPr>
        <w:t>«Учет граждан, имеющих трех и более детей, желающих приобрести</w:t>
      </w:r>
    </w:p>
    <w:p w:rsidR="00CA4983" w:rsidRPr="001A4183" w:rsidRDefault="00CA4983" w:rsidP="00CA4983">
      <w:pPr>
        <w:pStyle w:val="a4"/>
        <w:jc w:val="center"/>
        <w:rPr>
          <w:b/>
        </w:rPr>
      </w:pPr>
      <w:r w:rsidRPr="001A4183">
        <w:rPr>
          <w:b/>
        </w:rPr>
        <w:t>земельные участки»</w:t>
      </w:r>
    </w:p>
    <w:p w:rsidR="00CA4983" w:rsidRPr="001A4183" w:rsidRDefault="00CA4983" w:rsidP="00CA4983">
      <w:pPr>
        <w:spacing w:before="100" w:beforeAutospacing="1" w:after="100" w:afterAutospacing="1" w:line="240" w:lineRule="auto"/>
        <w:rPr>
          <w:rFonts w:ascii="Arial" w:eastAsia="Times New Roman" w:hAnsi="Arial" w:cs="Arial"/>
          <w:sz w:val="20"/>
          <w:szCs w:val="20"/>
        </w:rPr>
      </w:pPr>
      <w:r w:rsidRPr="001A4183">
        <w:rPr>
          <w:rFonts w:ascii="Arial" w:eastAsia="Times New Roman" w:hAnsi="Arial" w:cs="Arial"/>
          <w:sz w:val="20"/>
          <w:szCs w:val="20"/>
        </w:rPr>
        <w:t>I. Общие положения</w:t>
      </w:r>
    </w:p>
    <w:p w:rsidR="00CA4983" w:rsidRPr="001A4183" w:rsidRDefault="00CA4983" w:rsidP="00CA4983">
      <w:pPr>
        <w:spacing w:before="100" w:beforeAutospacing="1" w:after="100" w:afterAutospacing="1" w:line="240" w:lineRule="auto"/>
        <w:rPr>
          <w:rFonts w:ascii="Arial" w:eastAsia="Times New Roman" w:hAnsi="Arial" w:cs="Arial"/>
          <w:sz w:val="20"/>
          <w:szCs w:val="20"/>
        </w:rPr>
      </w:pPr>
      <w:r w:rsidRPr="001A4183">
        <w:rPr>
          <w:rFonts w:ascii="Arial" w:eastAsia="Times New Roman" w:hAnsi="Arial" w:cs="Arial"/>
          <w:sz w:val="20"/>
          <w:szCs w:val="20"/>
        </w:rPr>
        <w:t>1.1. Предмет административного регламента.</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proofErr w:type="gramStart"/>
      <w:r w:rsidRPr="001A4183">
        <w:rPr>
          <w:rFonts w:ascii="Arial" w:eastAsia="Times New Roman" w:hAnsi="Arial" w:cs="Arial"/>
          <w:sz w:val="20"/>
          <w:szCs w:val="20"/>
        </w:rPr>
        <w:t>Административный регламент предоставления муниципальной услуги «Учет граждан, имеющих трех и более детей, желающих приобрести земельные участки» (далее – Административный регламент) устанавливает порядок и стандарт предоставления муниципальной услуги по учету и ведению перечня граждан, имеющих трех и более детей и желающих приобрести земельные участки для индивидуального жилищного строительства или ведения личного подсобного хозяйства (далее – муниципальная услуга), в том числе через краевое автономное</w:t>
      </w:r>
      <w:proofErr w:type="gramEnd"/>
      <w:r w:rsidRPr="001A4183">
        <w:rPr>
          <w:rFonts w:ascii="Arial" w:eastAsia="Times New Roman" w:hAnsi="Arial" w:cs="Arial"/>
          <w:sz w:val="20"/>
          <w:szCs w:val="20"/>
        </w:rPr>
        <w:t xml:space="preserve"> </w:t>
      </w:r>
      <w:proofErr w:type="gramStart"/>
      <w:r w:rsidRPr="001A4183">
        <w:rPr>
          <w:rFonts w:ascii="Arial" w:eastAsia="Times New Roman" w:hAnsi="Arial" w:cs="Arial"/>
          <w:sz w:val="20"/>
          <w:szCs w:val="20"/>
        </w:rPr>
        <w:t>учреждение «Многофункциональный центр предоставления государственных и муниципальных услуг Алтайского края» (далее – Многофункциональный центр)</w:t>
      </w:r>
      <w:hyperlink r:id="rId4" w:anchor="footnote_1" w:history="1">
        <w:r w:rsidRPr="001A4183">
          <w:rPr>
            <w:rStyle w:val="a3"/>
            <w:rFonts w:ascii="Arial" w:eastAsia="Times New Roman" w:hAnsi="Arial" w:cs="Arial"/>
            <w:sz w:val="20"/>
            <w:szCs w:val="20"/>
          </w:rPr>
          <w:t>1</w:t>
        </w:r>
      </w:hyperlink>
      <w:r w:rsidRPr="001A4183">
        <w:rPr>
          <w:rFonts w:ascii="Arial" w:eastAsia="Times New Roman" w:hAnsi="Arial" w:cs="Arial"/>
          <w:sz w:val="20"/>
          <w:szCs w:val="20"/>
        </w:rPr>
        <w:t>,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(функций))</w:t>
      </w:r>
      <w:hyperlink r:id="rId5" w:anchor="footnote_2" w:history="1">
        <w:r w:rsidRPr="001A4183">
          <w:rPr>
            <w:rStyle w:val="a3"/>
            <w:rFonts w:ascii="Arial" w:eastAsia="Times New Roman" w:hAnsi="Arial" w:cs="Arial"/>
            <w:sz w:val="20"/>
            <w:szCs w:val="20"/>
          </w:rPr>
          <w:t>2</w:t>
        </w:r>
      </w:hyperlink>
      <w:r w:rsidRPr="001A4183">
        <w:rPr>
          <w:rFonts w:ascii="Arial" w:eastAsia="Times New Roman" w:hAnsi="Arial" w:cs="Arial"/>
          <w:sz w:val="20"/>
          <w:szCs w:val="20"/>
        </w:rPr>
        <w:t xml:space="preserve"> в информационно-коммуникационной сети «интернет», универсальной электронной карты (далее – УЭК) с соблюдением норм законодательства Российской Федерации о защите персональных данных, а также</w:t>
      </w:r>
      <w:proofErr w:type="gramEnd"/>
      <w:r w:rsidRPr="001A4183">
        <w:rPr>
          <w:rFonts w:ascii="Arial" w:eastAsia="Times New Roman" w:hAnsi="Arial" w:cs="Arial"/>
          <w:sz w:val="20"/>
          <w:szCs w:val="20"/>
        </w:rPr>
        <w:t xml:space="preserve"> </w:t>
      </w:r>
      <w:proofErr w:type="gramStart"/>
      <w:r w:rsidRPr="001A4183">
        <w:rPr>
          <w:rFonts w:ascii="Arial" w:eastAsia="Times New Roman" w:hAnsi="Arial" w:cs="Arial"/>
          <w:sz w:val="20"/>
          <w:szCs w:val="20"/>
        </w:rPr>
        <w:t xml:space="preserve">состав, последовательность и сроки выполнения административных процедур, требования к порядку их выполнения, порядок и формы контроля за исполнением административного регламента, порядок досудебного (внесудебного) обжалования заявителем решений и действий (бездействия) </w:t>
      </w:r>
      <w:r>
        <w:rPr>
          <w:rFonts w:ascii="Arial" w:eastAsia="Times New Roman" w:hAnsi="Arial" w:cs="Arial"/>
          <w:sz w:val="20"/>
          <w:szCs w:val="20"/>
        </w:rPr>
        <w:t xml:space="preserve">Администрации Карповского сельсовета </w:t>
      </w:r>
      <w:proofErr w:type="spellStart"/>
      <w:r>
        <w:rPr>
          <w:rFonts w:ascii="Arial" w:eastAsia="Times New Roman" w:hAnsi="Arial" w:cs="Arial"/>
          <w:sz w:val="20"/>
          <w:szCs w:val="20"/>
        </w:rPr>
        <w:t>Краснощёковского</w:t>
      </w:r>
      <w:proofErr w:type="spellEnd"/>
      <w:r>
        <w:rPr>
          <w:rFonts w:ascii="Arial" w:eastAsia="Times New Roman" w:hAnsi="Arial" w:cs="Arial"/>
          <w:sz w:val="20"/>
          <w:szCs w:val="20"/>
        </w:rPr>
        <w:t xml:space="preserve"> района Алтайского края (далее - </w:t>
      </w:r>
      <w:r w:rsidRPr="001A4183">
        <w:rPr>
          <w:rFonts w:ascii="Arial" w:eastAsia="Times New Roman" w:hAnsi="Arial" w:cs="Arial"/>
          <w:sz w:val="20"/>
          <w:szCs w:val="20"/>
        </w:rPr>
        <w:t>орган местного самоуправления</w:t>
      </w:r>
      <w:r>
        <w:rPr>
          <w:rFonts w:ascii="Arial" w:eastAsia="Times New Roman" w:hAnsi="Arial" w:cs="Arial"/>
          <w:sz w:val="20"/>
          <w:szCs w:val="20"/>
        </w:rPr>
        <w:t>)</w:t>
      </w:r>
      <w:r w:rsidRPr="001A4183">
        <w:rPr>
          <w:rFonts w:ascii="Arial" w:eastAsia="Times New Roman" w:hAnsi="Arial" w:cs="Arial"/>
          <w:sz w:val="20"/>
          <w:szCs w:val="20"/>
        </w:rPr>
        <w:t>, предоставляющего муниципальную услугу, должностного лица органа местного самоуправления, предоставляющего муниципальную услугу, либо муниципального служащего при предоставлении муниципальной услуги.</w:t>
      </w:r>
      <w:proofErr w:type="gramEnd"/>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proofErr w:type="gramStart"/>
      <w:r w:rsidRPr="001A4183">
        <w:rPr>
          <w:rFonts w:ascii="Arial" w:eastAsia="Times New Roman" w:hAnsi="Arial" w:cs="Arial"/>
          <w:sz w:val="20"/>
          <w:szCs w:val="20"/>
        </w:rPr>
        <w:t>В своей деятельности орган местного самоуправления взаимодействует с уполномоченной организацией Алтайского края, осуществляющей функции по организации деятельности по выпуску, выдаче и обслуживанию УЭК в части ведения регистра УЭК, содержащего сведения о выданных на территории Алтайского края УЭК, эксплуатации программно-технического комплекса по работе с УЭК, обеспечения информационно-технологического взаимодействия государственных информационных систем при предоставлении гражданам Алтайского края государственных услуг с использованием УЭК.</w:t>
      </w:r>
      <w:proofErr w:type="gramEnd"/>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1.2. Описание заявителей.</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Муниципальная услуга предоставляется гражданам, имеющим трех и более детей и желающим приобрести земельные участки для индивидуального жилищного строительства или ведения личного подсобного хозяйства на территории муниципального образования (далее – заявитель), либо их уполномоченным представителям.</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II. Стандарт предоставления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 Наименование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«Учет граждан, имеющих трех и более детей, желающих приобрести земельные участки».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2.2. Наименование органа местного самоуправления, предоставляющего муниципальную услугу.</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 xml:space="preserve">Предоставление муниципальной услуги «Учет граждан, имеющих трех и более детей, желающих приобрести земельные участки» осуществляется органом местного </w:t>
      </w:r>
      <w:proofErr w:type="gramStart"/>
      <w:r w:rsidRPr="001A4183">
        <w:rPr>
          <w:rFonts w:ascii="Arial" w:eastAsia="Times New Roman" w:hAnsi="Arial" w:cs="Arial"/>
          <w:sz w:val="20"/>
          <w:szCs w:val="20"/>
        </w:rPr>
        <w:t>самоуправления</w:t>
      </w:r>
      <w:proofErr w:type="gramEnd"/>
      <w:r w:rsidRPr="001A4183">
        <w:rPr>
          <w:rFonts w:ascii="Arial" w:eastAsia="Times New Roman" w:hAnsi="Arial" w:cs="Arial"/>
          <w:sz w:val="20"/>
          <w:szCs w:val="20"/>
        </w:rPr>
        <w:t xml:space="preserve"> на территории которого они постоянно проживают. </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Процедуры приема документов от заявителя, рассмотрения документов и выдачи результата предоставления муниципальной услуги осуществляется должностными лицами (муниципальными служащими) (наименование структурного подразделения) органа местного самоуправления.</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2.3. Требования к порядку информирования о предоставлении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2.3.1. </w:t>
      </w:r>
      <w:proofErr w:type="gramStart"/>
      <w:r w:rsidRPr="001A4183">
        <w:rPr>
          <w:rFonts w:ascii="Arial" w:eastAsia="Times New Roman" w:hAnsi="Arial" w:cs="Arial"/>
          <w:sz w:val="20"/>
          <w:szCs w:val="20"/>
        </w:rPr>
        <w:t>Информация по вопросам предоставления муниципальной услуги является открытой и общедоступной, может быть получена заявителем лично посредством письменного и (или) устного обращения, через электронную почту, по телефону для справок, на официальном интернет-сайте муниципального образования, на информационных стендах в залах приема заявителей в органе местного самоуправления, в Многофункциональном центре при личном обращении заявителя и в центре телефонного обслуживания, на интернет-сайте Многофункционального центра</w:t>
      </w:r>
      <w:proofErr w:type="gramEnd"/>
      <w:r w:rsidRPr="001A4183">
        <w:rPr>
          <w:rFonts w:ascii="Arial" w:eastAsia="Times New Roman" w:hAnsi="Arial" w:cs="Arial"/>
          <w:sz w:val="20"/>
          <w:szCs w:val="20"/>
        </w:rPr>
        <w:t xml:space="preserve">, при использовании Единого портала государственных и муниципальных услуг (функций) и региональной информационной системы «Портал государственных и муниципальных услуг (функций) Алтайского края» (далее – Региональный портал государственных и муниципальных услуг (функций)) в информационно - телекоммуникационной сети «интернет». </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2.3.2. </w:t>
      </w:r>
      <w:proofErr w:type="gramStart"/>
      <w:r w:rsidRPr="001A4183">
        <w:rPr>
          <w:rFonts w:ascii="Arial" w:eastAsia="Times New Roman" w:hAnsi="Arial" w:cs="Arial"/>
          <w:sz w:val="20"/>
          <w:szCs w:val="20"/>
        </w:rPr>
        <w:t>Сведения о месте нахождения органа местного самоуправления, предоставляющего муниципальную услугу, графике работы, почтовом адресе и адресах электронной почты для направления обращений, о телефонных номерах размещены на официальном интернет-сайте муниципального образования, на информационном стенде в зале приема заявителей, на Региональном портале государственных и муниципальных услуг (функций), на Едином портале государственных и муниципальных услуг (функций), а также в приложении 1 к Административному</w:t>
      </w:r>
      <w:proofErr w:type="gramEnd"/>
      <w:r w:rsidRPr="001A4183">
        <w:rPr>
          <w:rFonts w:ascii="Arial" w:eastAsia="Times New Roman" w:hAnsi="Arial" w:cs="Arial"/>
          <w:sz w:val="20"/>
          <w:szCs w:val="20"/>
        </w:rPr>
        <w:t xml:space="preserve"> регламенту.</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2.3.3. Сведения о месте нахождения Многофункционального центра, графике работы, адресе официального интернет-сайта, адрес электронной почты, контактный телефон центра телефонного обслуживания размещаются на информационном стенде орган местного самоуправления и в приложении 2 к Административному регламенту.</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2.3.4. Сведения об органах государственной власти, органах местного самоуправления и организациях, участвующих в предоставлении муниципальной услуги. </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При предоставлении муниципальной услуги межведомственное электронное взаимодействие не осуществляется.</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2.3.5. При обращении заявителя в орган местного самоуправления письменно или через электронную почту за получением информации (получения консультации) по вопросам предоставления муниципальной услуги ответ направляется в срок, не превышающий 30 дней со дня регистрации обращения.</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2.3.5.1. По телефону специалисты органа местного самоуправления дают исчерпывающую информацию по предоставлению муниципальной услуги. </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2.3.5.2. Консультации по предоставлению муниципальной услуги осуществляются специалистами органа местного самоуправления при личном обращении в рабочее время (приложение 1).</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2.3.5.3. Консультации по предоставлению муниципальной услуги осуществляются по следующим вопросам:</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перечню документов, необходимых для предоставления муниципальной услуги, комплектности (достаточности) представленных документов;</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источника получения документов, необходимых для представления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времени приема и выдачи документов;</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4) сроков предоставления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5) порядка обжалования действий (бездействия) и решений, осуществляемых и принимаемых в ходе предоставления муниципальной услуги. </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2.3.5.4. При осуществлении консультирования специалисты органа местного самоуправления в вежливой и корректной форме, лаконично, по существу вопроса обязаны представиться (указать фамилию, имя, отчество, должность), дать ответы на заданные гражданином вопросы. </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2.3.5.5. Если поставленные гражданином вопросы не входят в компетенцию органа местного самоуправления, специалист информирует посетителя о невозможности предоставления сведений и разъясняет ему право обратиться в орган, в компетенцию которого входят ответы на поставленные вопросы.</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2.3.5.6. Время консультации при личном приеме не должно превышать одного часа с момента начала консультирования.</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2.3.6. </w:t>
      </w:r>
      <w:proofErr w:type="gramStart"/>
      <w:r w:rsidRPr="001A4183">
        <w:rPr>
          <w:rFonts w:ascii="Arial" w:eastAsia="Times New Roman" w:hAnsi="Arial" w:cs="Arial"/>
          <w:sz w:val="20"/>
          <w:szCs w:val="20"/>
        </w:rPr>
        <w:t xml:space="preserve">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государственные органы, органы местного самоуправления и организации, подведомственные государственным органам и органам местного самоуправления, за исключением получения услуг, включенных в </w:t>
      </w:r>
      <w:hyperlink r:id="rId6" w:tgtFrame="_blank" w:history="1">
        <w:r w:rsidRPr="001A4183">
          <w:rPr>
            <w:rStyle w:val="a3"/>
            <w:rFonts w:ascii="Arial" w:eastAsia="Times New Roman" w:hAnsi="Arial" w:cs="Arial"/>
            <w:sz w:val="20"/>
            <w:szCs w:val="20"/>
          </w:rPr>
          <w:t>Перечень</w:t>
        </w:r>
      </w:hyperlink>
      <w:r w:rsidRPr="001A4183">
        <w:rPr>
          <w:rFonts w:ascii="Arial" w:eastAsia="Times New Roman" w:hAnsi="Arial" w:cs="Arial"/>
          <w:sz w:val="20"/>
          <w:szCs w:val="20"/>
        </w:rPr>
        <w:t xml:space="preserve"> услуг, которые являются необходимыми и обязательными для предоставления муниципальных услуг на территории муниципального образования.</w:t>
      </w:r>
      <w:proofErr w:type="gramEnd"/>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2.4. Результат предоставления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Результатом предоставления муниципальной услуги является:</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постановка на учет и включение в перечень граждан, имеющих трех и более детей и состоящих на учете в качестве желающих приобрести земельные участки;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отказ в постановке на учет и включении в перечень граждан, имеющих трех и более детей и состоящих на учете в качестве желающих приобрести земельные участки.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2.5. Срок предоставления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Срок предоставления муниципальной услуги составляет семь рабочих дней со дня предоставления всех документов. В случае представления заявителем документов, указанных в пункте 2.7.1 Административного регламента, через Многофункциональный центр срок принятия решения о предоставлении муниципальной услуги исчисляется со дня передачи Многофункциональным центром таких документов в орган местного самоуправления.</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2.6. Перечень нормативных правовых актов, непосредственно регулирующих предоставление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Предоставление муниципальной услуги осуществляется в соответствии со следующими нормативными правовыми актами: </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Конституцией Российской Федерации («Российская газета», 25.12.1993, №237);</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Земельным кодексом Российской Федерации от 25.10.2001 №136-ФЗ («Российская газета», 30.10.2001, №211-212);</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Федеральным законом от 06.10.2003 №131-ФЗ «Об общих принципах организации местного самоуправления в Российской Федерации» («Российская газета», 08.10.2003, №202);</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 Федеральным законом от 27.07.2010 №210-ФЗ «Об организации предоставления государственных и муниципальных услуг» («Российская газета», 30.07.2010, №168);</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5)Федеральным законом от 27.07.2006 № 152-ФЗ «О персональных данных»; («Российская газета», 29.07.2006 №165);</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6) Законом Алтайского края от 16.12.2002 №88-ЗС «О бесплатном предоставлении в собственность земельных участков» («</w:t>
      </w:r>
      <w:proofErr w:type="gramStart"/>
      <w:r w:rsidRPr="001A4183">
        <w:rPr>
          <w:rFonts w:ascii="Arial" w:eastAsia="Times New Roman" w:hAnsi="Arial" w:cs="Arial"/>
          <w:sz w:val="20"/>
          <w:szCs w:val="20"/>
        </w:rPr>
        <w:t>Алтайская</w:t>
      </w:r>
      <w:proofErr w:type="gramEnd"/>
      <w:r w:rsidRPr="001A4183">
        <w:rPr>
          <w:rFonts w:ascii="Arial" w:eastAsia="Times New Roman" w:hAnsi="Arial" w:cs="Arial"/>
          <w:sz w:val="20"/>
          <w:szCs w:val="20"/>
        </w:rPr>
        <w:t xml:space="preserve"> правда», 26.12.2002, №345-346);</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7) постановлением Администрации Алтайского края от 11.11.2011 №649 «Об утверждении Порядка предоставления гражданам, имеющим трех и более детей, земельных участков в соответствии с законом Алтайского края «О бесплатном предоставлении в собственность земельных участков» («</w:t>
      </w:r>
      <w:proofErr w:type="gramStart"/>
      <w:r w:rsidRPr="001A4183">
        <w:rPr>
          <w:rFonts w:ascii="Arial" w:eastAsia="Times New Roman" w:hAnsi="Arial" w:cs="Arial"/>
          <w:sz w:val="20"/>
          <w:szCs w:val="20"/>
        </w:rPr>
        <w:t>Алтайская</w:t>
      </w:r>
      <w:proofErr w:type="gramEnd"/>
      <w:r w:rsidRPr="001A4183">
        <w:rPr>
          <w:rFonts w:ascii="Arial" w:eastAsia="Times New Roman" w:hAnsi="Arial" w:cs="Arial"/>
          <w:sz w:val="20"/>
          <w:szCs w:val="20"/>
        </w:rPr>
        <w:t xml:space="preserve"> правда», 17.11.2011 №360-361);</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8) Уставом муниципального образования;</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9) Положением об органе местного самоуправления;</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10) иными муниципальными правовыми актами (при наличии);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2.7.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порядок их предоставления.</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2.7.1. </w:t>
      </w:r>
      <w:proofErr w:type="gramStart"/>
      <w:r w:rsidRPr="001A4183">
        <w:rPr>
          <w:rFonts w:ascii="Arial" w:eastAsia="Times New Roman" w:hAnsi="Arial" w:cs="Arial"/>
          <w:sz w:val="20"/>
          <w:szCs w:val="20"/>
        </w:rPr>
        <w:t xml:space="preserve">В целях постановки на учет и ведения перечня граждан, имеющих трех и более детей и желающих в соответствии с </w:t>
      </w:r>
      <w:hyperlink r:id="rId7" w:tgtFrame="_blank" w:history="1">
        <w:r w:rsidRPr="001A4183">
          <w:rPr>
            <w:rStyle w:val="a3"/>
            <w:rFonts w:ascii="Arial" w:eastAsia="Times New Roman" w:hAnsi="Arial" w:cs="Arial"/>
            <w:sz w:val="20"/>
            <w:szCs w:val="20"/>
          </w:rPr>
          <w:t>законом</w:t>
        </w:r>
      </w:hyperlink>
      <w:r w:rsidRPr="001A4183">
        <w:rPr>
          <w:rFonts w:ascii="Arial" w:eastAsia="Times New Roman" w:hAnsi="Arial" w:cs="Arial"/>
          <w:sz w:val="20"/>
          <w:szCs w:val="20"/>
        </w:rPr>
        <w:t xml:space="preserve"> Алтайского края от 16.12.2002 №88-ЗС «О бесплатном предоставлении в собственность земельных участков» приобрести земельные участки для индивидуального жилищного строительства или ведения личного подсобного хозяйства заявитель направляет заявление (приложение 5) о приобретении земельного участка в орган местного самоуправления.</w:t>
      </w:r>
      <w:proofErr w:type="gramEnd"/>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К указанному заявлению прилагаются следующие документы: </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proofErr w:type="gramStart"/>
      <w:r w:rsidRPr="001A4183">
        <w:rPr>
          <w:rFonts w:ascii="Arial" w:eastAsia="Times New Roman" w:hAnsi="Arial" w:cs="Arial"/>
          <w:sz w:val="20"/>
          <w:szCs w:val="20"/>
        </w:rPr>
        <w:t>1) копии паспорта гражданина Российской Федерации - заявителя, его (ее) супруги (супруга) (при наличии) или документов, его заменяющих;</w:t>
      </w:r>
      <w:proofErr w:type="gramEnd"/>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копии свидетельств о рождении детей, об усыновлении (удочерении) ребенка;</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выписка из домовой книги;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 справка о не</w:t>
      </w:r>
      <w:r>
        <w:rPr>
          <w:rFonts w:ascii="Arial" w:eastAsia="Times New Roman" w:hAnsi="Arial" w:cs="Arial"/>
          <w:sz w:val="20"/>
          <w:szCs w:val="20"/>
        </w:rPr>
        <w:t xml:space="preserve"> </w:t>
      </w:r>
      <w:r w:rsidRPr="001A4183">
        <w:rPr>
          <w:rFonts w:ascii="Arial" w:eastAsia="Times New Roman" w:hAnsi="Arial" w:cs="Arial"/>
          <w:sz w:val="20"/>
          <w:szCs w:val="20"/>
        </w:rPr>
        <w:t>предоставлении ранее заявителю, его (ее) супруге (супругу) земельного участка на основании статьи 2.3 закона Алтайского края от 16.12.2002 №88-ЗС «О бесплатном предоставлении в собственность земельных участков», выданная органом, осуществляющим предоставление земельных участков (в случае изменения постоянного места жительства).</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Одновременно с копиями документов предоставляются их оригиналы. Копии документов после их сверки с оригиналом заверяются уполномоченным должностным лицом органа местного самоуправления. </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2.7.2. Орган местного самоуправления не вправе требовать от заявителя представление других документов кроме документов, истребование которых у заявителя допускается в соответствии с пунктами 2.7.1 Административного регламента. </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Заявителю выдается расписка в получении документов с указанием их перечня и даты их получения должностным лицом Органа местного самоуправления. В случае представления документов через Многофункциональный центр расписка выдается указанным Многофункциональным центром.</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2.7.3. Иные особенности предоставления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proofErr w:type="gramStart"/>
      <w:r w:rsidRPr="001A4183">
        <w:rPr>
          <w:rFonts w:ascii="Arial" w:eastAsia="Times New Roman" w:hAnsi="Arial" w:cs="Arial"/>
          <w:sz w:val="20"/>
          <w:szCs w:val="20"/>
        </w:rPr>
        <w:lastRenderedPageBreak/>
        <w:t>1) в случае выявления в выданных в результате предоставления муниципальной услуги документах опечаток и ошибок уполномоченный специалист органа местного самоуправления в течение 5 дней с момента обращения заявителя устраняет допущенные опечатки и ошибки, в течение 1 дня с момента внесения исправлений направляет либо вручает заявителю исправленные документы.</w:t>
      </w:r>
      <w:proofErr w:type="gramEnd"/>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2.8. Гражданин при подаче заявления лично, через Многофункциональный центр должен предъявить паспорт гражданина Российской Федерации, а в случаях, предусмотренных законодательством Российской Федерации, иной документ, удостоверяющий его личность. </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Уполномоченный представитель заявителя должен предъявить документ, удостоверяющий полномочия представителя. </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2.9. При подаче заявления через Единый портал государственных и муниципальных услуг (функций) электронные копии документов размещаются в предназначенных для этих целей полях электронной формы заявления. Электронная копия документа должна иметь разрешение, обеспечивающее корректное прочтение всех элементов подлинного документа, в том числе буквы, цифры, знаки, изображения, элементы печати, подписи и т.д.</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2.10. Запрет требовать от заявителя предоставление иных документов и информации или осуществления действий для получения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Запрещается требовать от заявителя:</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proofErr w:type="gramStart"/>
      <w:r w:rsidRPr="001A4183">
        <w:rPr>
          <w:rFonts w:ascii="Arial" w:eastAsia="Times New Roman" w:hAnsi="Arial" w:cs="Arial"/>
          <w:sz w:val="20"/>
          <w:szCs w:val="20"/>
        </w:rPr>
        <w:t>предоставления документов и информации, которые находятся в распоряжении органа местного самоуправления, иных органов местного самоуправления, государственных органов, организаций в соответствии с нормативными правовыми актами Российской Федерации, нормативными правовыми актами Алтайского края и муниципальными правовыми актами, за исключением документов, указанных в части 6 статьи 7 Федерального закона от 27.07.2010 №210-ФЗ «Об организации предоставления государственных и муниципальных услуг».</w:t>
      </w:r>
      <w:proofErr w:type="gramEnd"/>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2.11. Исчерпывающий перечень оснований для отказа в приеме документов, необходимых для предоставления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Основания для отказа в приеме документов отсутствуют. Поступившее заявление подлежит обязательному приему.</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2.12. Исчерпывающий перечень оснований для отказа в предоставлении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Основаниями для отказа гражданину в постановке на учет в качестве желающего приобрести земельный участок являются следующие обстоятельства:</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гражданин не представил предусмотренные пунктом 2.7.1 Административного регламента документы, подтверждающие право на получение в соответствии с законом Алтайского края от 16.12.2002 №88-ЗС «О бесплатном предоставлении в собственность земельных участков» земельного участка, либо представил копии таких документов, не позволяющие установить их подлинность в связи с отсутствием оригиналов;</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гражданин после получения в соответствии со статьей 2.3 закона Алтайского края от 16.12.2002 N 88-ЗС "О бесплатном предоставлении в собственность земельных участков" земельного участка повторно обратился с заявлением о приобретении участка на основании указанной нормы закона.</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2.13. Перечень услуг, которые являются необходимыми и обязательными для предоставления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proofErr w:type="gramStart"/>
      <w:r w:rsidRPr="001A4183">
        <w:rPr>
          <w:rFonts w:ascii="Arial" w:eastAsia="Times New Roman" w:hAnsi="Arial" w:cs="Arial"/>
          <w:sz w:val="20"/>
          <w:szCs w:val="20"/>
        </w:rPr>
        <w:t>Необходимые и обязательные для предоставления муниципальной услуги являются: отсутствуют.</w:t>
      </w:r>
      <w:proofErr w:type="gramEnd"/>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2.14. Порядок, размер и основания взимания государственной пошлины или иной платы, установленной за предоставление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Предоставление муниципальной услуги осуществляется бесплатно.</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2.15.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2.16. Срок регистрации заявления о предоставлении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Регистрация заявления, поданного заявителем, в том числе в электронном виде, осуществляется в день приема.</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2.17. Требования к помещениям, в которых предоставляется муниципальная услуга, к местам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2.17.1. Помещение, в котором осуществляется прием заявителей, должно обеспечивать:</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комфортное расположение заявителя и должностного лица органа местного самоуправления;</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возможность и удобство оформления заявителем письменного заявления;</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доступ к нормативным правовым актам, регулирующим предоставление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 наличие информационных стендов с образцами заполнения заявлений и перечнем документов, необходимых для предоставления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2.17.2. Вход и передвижение по помещению, в котором проводится личный прием, не должны создавать затруднений для лиц с ограниченными возможностями.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2.17.3. Информирование заявителей по предоставлению муниципальной услуги в части факта поступления заявления, его входящих регистрационных реквизитов, наименования структурного подразделения органа местного самоуправления, ответственного за его исполнение, и т.п. осуществляет специалист органа местного самоуправления.</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2.17.4. Места информирования, предназначенные для ознакомления заявителей с информационными материалами, оборудуются стендами, стульями и столами для возможности оформления документов.</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2.17.5. На информационных стендах органа местного самоуправления размещается следующая информация: </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график (режим) работы органа местного самоуправления,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Административный регламент предоставления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 место нахождения органа местного самоуправления,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5) телефон для справок;</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6) адрес электронной почты органа местного самоуправления,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7) адрес официального интернет-сайта органа местного самоуправления,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8) порядок получения консультаций;</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9) порядок обжалования решений, действий (бездействия) должностных лиц органа местного самоуправления, предоставляющего муниципальную услугу.</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2.17.6. Помещение для оказания муниципальной услуги должно быть оснащено стульями, столами. Количество мест ожидания определяется исходя из фактической нагрузки и возможности для размещения в здании.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2.17.7. Кабинет приема заявителей должен быть оборудован информационной табличкой (вывеской) с указанием номера кабинета, фамилии, имени, отчества и должности специалиста, ведущего прием, а также графика работы.</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2.17. Показатели доступности и качества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2.17.1. Целевые значения показателя доступности и качества муниципальной услуги.</w:t>
      </w:r>
    </w:p>
    <w:tbl>
      <w:tblPr>
        <w:tblW w:w="0" w:type="auto"/>
        <w:tblCellSpacing w:w="15" w:type="dxa"/>
        <w:tblLook w:val="04A0"/>
      </w:tblPr>
      <w:tblGrid>
        <w:gridCol w:w="7276"/>
        <w:gridCol w:w="2169"/>
      </w:tblGrid>
      <w:tr w:rsidR="00CA4983" w:rsidRPr="001A4183" w:rsidTr="00A73259">
        <w:trPr>
          <w:tblCellSpacing w:w="15" w:type="dxa"/>
        </w:trPr>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Показатели качества и доступности</w:t>
            </w:r>
            <w:r w:rsidRPr="001A4183">
              <w:rPr>
                <w:rFonts w:ascii="Arial" w:eastAsia="Times New Roman" w:hAnsi="Arial" w:cs="Arial"/>
                <w:sz w:val="20"/>
                <w:szCs w:val="20"/>
              </w:rPr>
              <w:br/>
              <w:t>муниципальной услуги</w:t>
            </w:r>
          </w:p>
        </w:tc>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Целевое значение показателя </w:t>
            </w:r>
          </w:p>
        </w:tc>
      </w:tr>
      <w:tr w:rsidR="00CA4983" w:rsidRPr="001A4183" w:rsidTr="00A73259">
        <w:trPr>
          <w:tblCellSpacing w:w="15" w:type="dxa"/>
        </w:trPr>
        <w:tc>
          <w:tcPr>
            <w:tcW w:w="0" w:type="auto"/>
            <w:tcMar>
              <w:top w:w="15" w:type="dxa"/>
              <w:left w:w="15" w:type="dxa"/>
              <w:bottom w:w="15" w:type="dxa"/>
              <w:right w:w="15" w:type="dxa"/>
            </w:tcMar>
            <w:vAlign w:val="center"/>
            <w:hideMark/>
          </w:tcPr>
          <w:p w:rsidR="00CA4983" w:rsidRPr="001A4183" w:rsidRDefault="00CA4983" w:rsidP="00A73259">
            <w:pPr>
              <w:spacing w:after="0"/>
              <w:jc w:val="both"/>
              <w:rPr>
                <w:rFonts w:ascii="Arial" w:hAnsi="Arial" w:cs="Arial"/>
                <w:sz w:val="20"/>
                <w:szCs w:val="20"/>
              </w:rPr>
            </w:pPr>
          </w:p>
        </w:tc>
        <w:tc>
          <w:tcPr>
            <w:tcW w:w="0" w:type="auto"/>
            <w:tcMar>
              <w:top w:w="15" w:type="dxa"/>
              <w:left w:w="15" w:type="dxa"/>
              <w:bottom w:w="15" w:type="dxa"/>
              <w:right w:w="15" w:type="dxa"/>
            </w:tcMar>
            <w:vAlign w:val="center"/>
            <w:hideMark/>
          </w:tcPr>
          <w:p w:rsidR="00CA4983" w:rsidRPr="001A4183" w:rsidRDefault="00CA4983" w:rsidP="00A73259">
            <w:pPr>
              <w:spacing w:after="0"/>
              <w:jc w:val="both"/>
              <w:rPr>
                <w:rFonts w:ascii="Arial" w:hAnsi="Arial" w:cs="Arial"/>
                <w:sz w:val="20"/>
                <w:szCs w:val="20"/>
              </w:rPr>
            </w:pPr>
          </w:p>
        </w:tc>
      </w:tr>
      <w:tr w:rsidR="00CA4983" w:rsidRPr="001A4183" w:rsidTr="00A73259">
        <w:trPr>
          <w:tblCellSpacing w:w="15" w:type="dxa"/>
        </w:trPr>
        <w:tc>
          <w:tcPr>
            <w:tcW w:w="0" w:type="auto"/>
            <w:gridSpan w:val="2"/>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Своевременность</w:t>
            </w:r>
          </w:p>
        </w:tc>
      </w:tr>
      <w:tr w:rsidR="00CA4983" w:rsidRPr="001A4183" w:rsidTr="00A73259">
        <w:trPr>
          <w:tblCellSpacing w:w="15" w:type="dxa"/>
        </w:trPr>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1.1. % (доля) случаев предоставления услуги в установленный срок с момента сдачи документа</w:t>
            </w:r>
          </w:p>
        </w:tc>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90-95%</w:t>
            </w:r>
          </w:p>
        </w:tc>
      </w:tr>
      <w:tr w:rsidR="00CA4983" w:rsidRPr="001A4183" w:rsidTr="00A73259">
        <w:trPr>
          <w:tblCellSpacing w:w="15" w:type="dxa"/>
        </w:trPr>
        <w:tc>
          <w:tcPr>
            <w:tcW w:w="0" w:type="auto"/>
            <w:gridSpan w:val="2"/>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Качество</w:t>
            </w:r>
          </w:p>
        </w:tc>
      </w:tr>
      <w:tr w:rsidR="00CA4983" w:rsidRPr="001A4183" w:rsidTr="00A73259">
        <w:trPr>
          <w:tblCellSpacing w:w="15" w:type="dxa"/>
        </w:trPr>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 % (доля) Заявителей, удовлетворенных качеством процесса предоставления услуги</w:t>
            </w:r>
          </w:p>
        </w:tc>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90-95%</w:t>
            </w:r>
          </w:p>
        </w:tc>
      </w:tr>
      <w:tr w:rsidR="00CA4983" w:rsidRPr="001A4183" w:rsidTr="00A73259">
        <w:trPr>
          <w:tblCellSpacing w:w="15" w:type="dxa"/>
        </w:trPr>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2.2. % (доля) случаев правильно оформленных документов должностным лицом (регистрация)</w:t>
            </w:r>
          </w:p>
        </w:tc>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95-97%</w:t>
            </w:r>
          </w:p>
        </w:tc>
      </w:tr>
      <w:tr w:rsidR="00CA4983" w:rsidRPr="001A4183" w:rsidTr="00A73259">
        <w:trPr>
          <w:tblCellSpacing w:w="15" w:type="dxa"/>
        </w:trPr>
        <w:tc>
          <w:tcPr>
            <w:tcW w:w="0" w:type="auto"/>
            <w:gridSpan w:val="2"/>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Доступность</w:t>
            </w:r>
          </w:p>
        </w:tc>
      </w:tr>
      <w:tr w:rsidR="00CA4983" w:rsidRPr="001A4183" w:rsidTr="00A73259">
        <w:trPr>
          <w:tblCellSpacing w:w="15" w:type="dxa"/>
        </w:trPr>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3.1. % (доля) Заявителей, удовлетворенных качеством и информацией о порядке предоставления услуги</w:t>
            </w:r>
          </w:p>
        </w:tc>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95-97%</w:t>
            </w:r>
          </w:p>
        </w:tc>
      </w:tr>
      <w:tr w:rsidR="00CA4983" w:rsidRPr="001A4183" w:rsidTr="00A73259">
        <w:trPr>
          <w:tblCellSpacing w:w="15" w:type="dxa"/>
        </w:trPr>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3.2. % (доля) случаев правильно заполненных заявителем документов и сданных с первого раза </w:t>
            </w:r>
          </w:p>
        </w:tc>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70-80 %</w:t>
            </w:r>
          </w:p>
        </w:tc>
      </w:tr>
      <w:tr w:rsidR="00CA4983" w:rsidRPr="001A4183" w:rsidTr="00A73259">
        <w:trPr>
          <w:tblCellSpacing w:w="15" w:type="dxa"/>
        </w:trPr>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3.3. % (доля) Заявителей, считающих, что представленная информация об услуге в сети Интернет доступна и понятна</w:t>
            </w:r>
          </w:p>
        </w:tc>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75-80%</w:t>
            </w:r>
          </w:p>
        </w:tc>
      </w:tr>
      <w:tr w:rsidR="00CA4983" w:rsidRPr="001A4183" w:rsidTr="00A73259">
        <w:trPr>
          <w:tblCellSpacing w:w="15" w:type="dxa"/>
        </w:trPr>
        <w:tc>
          <w:tcPr>
            <w:tcW w:w="0" w:type="auto"/>
            <w:gridSpan w:val="2"/>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 Процесс обжалования</w:t>
            </w:r>
          </w:p>
        </w:tc>
      </w:tr>
      <w:tr w:rsidR="00CA4983" w:rsidRPr="001A4183" w:rsidTr="00A73259">
        <w:trPr>
          <w:tblCellSpacing w:w="15" w:type="dxa"/>
        </w:trPr>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4.1. % (доля) обоснованных жалоб к общему количеству обслуженных Заявителей по данному виду услуг</w:t>
            </w:r>
          </w:p>
        </w:tc>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0,2 % - 0,1 %</w:t>
            </w:r>
          </w:p>
        </w:tc>
      </w:tr>
      <w:tr w:rsidR="00CA4983" w:rsidRPr="001A4183" w:rsidTr="00A73259">
        <w:trPr>
          <w:tblCellSpacing w:w="15" w:type="dxa"/>
        </w:trPr>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4.2. % (доля) обоснованных жалоб, рассмотренных в установленный срок</w:t>
            </w:r>
          </w:p>
        </w:tc>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95-97%</w:t>
            </w:r>
          </w:p>
        </w:tc>
      </w:tr>
      <w:tr w:rsidR="00CA4983" w:rsidRPr="001A4183" w:rsidTr="00A73259">
        <w:trPr>
          <w:tblCellSpacing w:w="15" w:type="dxa"/>
        </w:trPr>
        <w:tc>
          <w:tcPr>
            <w:tcW w:w="0" w:type="auto"/>
            <w:gridSpan w:val="2"/>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 Вежливость</w:t>
            </w:r>
          </w:p>
        </w:tc>
      </w:tr>
      <w:tr w:rsidR="00CA4983" w:rsidRPr="001A4183" w:rsidTr="00A73259">
        <w:trPr>
          <w:tblCellSpacing w:w="15" w:type="dxa"/>
        </w:trPr>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5.1. % (доля) Заявителей, удовлетворенных вежливостью должностных лиц</w:t>
            </w:r>
          </w:p>
        </w:tc>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90-95%</w:t>
            </w:r>
          </w:p>
        </w:tc>
      </w:tr>
    </w:tbl>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2.18. Иные требования, в том числе учитывающие особенности предоставления муниципальной услуги через Многофункциональный центр и особенности предоставления муниципальной услуги в электронной форме.</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2.18.1. Орган местного самоуправления обеспечивает возможность получения заявителем информации о предоставляемой муниципальной услуге на официальном интернет-сайте муниципального образования, интернет-сайте Многофункционального центра, на Региональном портале государственных и муниципальных услуг (функций), а также на Едином портале государственных и муниципальных услуг (функций).</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2.18.2. Орган местного самоуправления обеспечивает возможность получения и копирования заявителями на официальном интернет-сайте муниципального образования, на Региональном портале государственных и муниципальных услуг (функций), а также на Едином портале государственных и муниципальных услуг (функций) форм заявлений и иных документов, необходимых для получения муниципальной услуги в электронном виде.</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Блок-схема предоставления муниципальной услуги приведена в приложении 3 настоящего Административного регламента.</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3.1. Описание последовательности действий при предоставлении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Предоставление муниципальной услуги включает в себя следующие административные процедуры:</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прием заявления и документов, их регистрация;</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рассмотрение и проверка заявления и документов комиссией органа местного самоуправления, подготовка результата предоставления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3.2. Прием заявления и документов, их регистрация.</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3.2.1. Юридические факты, являющиеся основанием для начала административной процедуры.</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proofErr w:type="gramStart"/>
      <w:r w:rsidRPr="001A4183">
        <w:rPr>
          <w:rFonts w:ascii="Arial" w:eastAsia="Times New Roman" w:hAnsi="Arial" w:cs="Arial"/>
          <w:sz w:val="20"/>
          <w:szCs w:val="20"/>
        </w:rPr>
        <w:t>Основанием для начала предоставления муниципальной услуги является личное обращение заявителя в орган местного самоуправления с заявлением и документами, необходимыми для получения муниципальной услуги, либо направление заявления и необходимых документов в орган местного самоуправления с использованием почтовой связи, через Многофункциональный центр или в электронной форме с использованием Единого портала государственных и муниципальных услуг (функций) в информационно-телекоммуникационной сети «интернет».</w:t>
      </w:r>
      <w:proofErr w:type="gramEnd"/>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3.2.2. Сведения о должностном лице, ответственном за выполнение административного действия, входящего в состав административной процедуры.</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Выполнение данной административной процедуры осуществляется специалистом органа местного самоуправления, ответственным за прием и регистрацию заявления (далее – специалист). </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3.2.3. Содержание административного действия, входящего в состав административной процедуры, продолжительность и (или) максимальный срок его выполнения.</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3.2.3.1. При личном обращении заявителя либо при направлении заявления почтой специалист, ответственный за прием и регистрацию заявления о предоставлении муниципальной услуги и документов, при приеме заявления: </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устанавливает предмет обращения, личность заявителя (полномочия представителя заявителя);</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2) проверяет правильность оформления заявления и комплектность представленных документов;</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обеспечивает внесение соответствующей записи в журнал регистрации с указанием даты приема, номера заявления, сведений о заявителе, иных необходимых сведений в соответствии с порядком делопроизводства не позднее дня получения заявления.</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По завершении приема документов при личном обращении специалист формирует расписку в приеме документов. В расписке указывается перечень полученных документов и дата их получения. Расписка формируется в двух экземплярах, оба экземпляра подписываются специалистом и заявителем, один экземпляр передается заявителю, второй остается в органе местного самоуправления. </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3.2.3.2. При обращении заявителя через Единый портал государственных и муниципальных услуг (функций) электронное заявление передается в информационную систему «Система исполнения регламентов» (далее – АИС) по системе межведомственного электронного взаимодействия. </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Специалист, ответственный за работу в АИС, при обработке поступившего в АИС электронного заявления: </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устанавливает предмет обращения, личность заявителя (полномочия представителя заявителя);</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проверяет правильность оформления заявления и комплектность представленных документов;</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обеспечивает внесение соответствующей записи в журнал регистрации с указанием даты приема, номера заявления, сведений о заявителе, иных необходимых сведений в соответствии с порядком делопроизводства не позднее дня получения заявления.</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АИС автоматически формирует подтверждение о регистрации заявления и направляет заявление в «Личный кабинет» заявителя на Едином портале государственных и муниципальных услуг (функций).</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3.2.3.3. При обращении заявителя через Многофункциональный центр, специалист Многофункционального центра принимает документы от заявителя и передает в орган местного самоуправления в порядке и сроки, установленные заключенным между ними соглашением о взаимодействии. </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Документы, прилагаемые к заявлению, представляются в Многофункциональный центр в копиях и в подлинниках (если верность копий не удостоверена нотариально) для сверки. Сверка производится немедленно, после чего подлинники возвращаются заявителю лицом, принимающим документы. Копия документа после проверки ее соответствия оригиналу заверяется лицом, принимающим документы. При этом Многофункциональный центр гарантирует полную идентичность заверенных им копий оригиналам документов.</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Специалист органа местного самоуправления, ответственный за прием и регистрацию, принимает заявление и пакет документов из Многофункционального центра и регистрирует их в журнале регистрации не позднее дня получения заявления. </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3.2.3.4. После регистрации заявления специалист, ответственный за прием и регистрацию заявления, передает заявление с документами руководителю органа местного самоуправления. Руководитель в день регистрации заявления назначает специалиста, ответственного за рассмотрение заявления и приложенных к нему документов (далее – уполномоченный специалист), в соответствии с его должностной инструкцией.</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В течение одного рабочего дня, следующего за днем поступления заявления и прилагаемых документов, заявителю вручается (направляется) уведомление о приеме заявления к рассмотрению. </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3.2.3.5. При обращении заявителя за получением муниципальной услуги в орган местного самоуправления на личном приеме или направлении документов почтой заявитель дает согласие </w:t>
      </w:r>
      <w:r w:rsidRPr="001A4183">
        <w:rPr>
          <w:rFonts w:ascii="Arial" w:eastAsia="Times New Roman" w:hAnsi="Arial" w:cs="Arial"/>
          <w:sz w:val="20"/>
          <w:szCs w:val="20"/>
        </w:rPr>
        <w:lastRenderedPageBreak/>
        <w:t>на обработку своих персональных данных в соответствии с требованиями Федерального закона от 27.07.2006 № 152-ФЗ «О персональных данных». В случае подачи заявления и документов через Многофункциональный центр заявитель дополнительно дает согласие Многофункциональному центру на обработку его персональных данных.</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При обращении заявителя через Единый портал государственных и муниципальных услуг (функций) в электронной форме заявления ставится соответствующая отметка о согласии на обработку его персональных данных.</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3.2.4. Результатом исполнения административной процедуры является:</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При предоставлении заявителем заявления лично (направлении документов почтой) – прием, регистрация заявления и прилагаемых документов. Максимальный срок выполнения действий административной процедуры – 30 минут с момента подачи в орган местного самоуправления заявления с комплектом документов.</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2) При предоставлении заявителем заявления через Единый портал государственных и муниципальных услуг (функций) – прием и регистрация заявления и документов заявителя и уведомление о регистрации через «Личный кабинет» либо, по выбору заявителя, на электронную почту или путем направления СМС оповещения. </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Уведомление заявителя о поступлении документов в орган местного самоуправления осуществляется автоматически в соответствии со временем регистрации заявления на Едином портале государственных и муниципальных услуг (функций) (с точным указанием часов и минут).</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Уведомление заявителя о регистрации заявления через «Личный кабинет» на Едином портале государственных и муниципальных услуг (функций) осуществляется автоматически после внесения в АИС сведений о регистрации заявления. </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При предоставлении заявителем заявления через Многофункциональный центр – прием и регистрация заявления и документов, назначение уполномоченного специалиста. Максимальный срок выполнения действий административной процедуры – в течение дня с момента приема из Многофункционального центра в орган местного самоуправления заявления с прилагаемыми документами.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3.3. Рассмотрение и проверка заявления и документов комиссией органа местного самоуправления, подготовка результата предоставления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3.3.1. Рассмотрение заявлений заявителей, постановка их на учет и принятие соответствующих решений осуществляется комиссией органа местного самоуправления. </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3.3.2. Секретарь комиссии проверяет поступившие документы, наличие оснований для отказа в предоставлении муниципальной услуги в соответствии с пунктом 2.12 Административного регламента. </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3.3.3. После рассмотрения документов секретарь комиссии органа местного самоуправления выносит их на рассмотрение комиссии. Комиссия проводится в течение пяти рабочих дней со дня поступления заявления и всех необходимых документов. </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3.3.4. При рассмотрении заявлений, поданных несколькими заявителями в один день, их очередность определяется по времени подачи заявления с полным комплектом документов. </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3.4. 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3.4.1. Комиссия органа местного самоуправления по результатам рассмотрения документов, представленных заявителем, принимает решение о постановке его на учет и включении в перечень граждан, имеющих трех и более детей и состоящих на учете в качестве желающих приобрести земельные участки, либо об отказе в постановке на учет.</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3.4.2. Информирование и выдача результата предоставления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Решение о постановке на учет или об отказе в постановке на учет граждан в качестве желающих приобрести земельные участки, принятое на заседании комиссии органа местного самоуправления, не позднее, чем через три рабочих дня после его принятия выдается или направляется заявителю. </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3.4.3. </w:t>
      </w:r>
      <w:proofErr w:type="gramStart"/>
      <w:r w:rsidRPr="001A4183">
        <w:rPr>
          <w:rFonts w:ascii="Arial" w:eastAsia="Times New Roman" w:hAnsi="Arial" w:cs="Arial"/>
          <w:sz w:val="20"/>
          <w:szCs w:val="20"/>
        </w:rPr>
        <w:t>В перечне граждан, имеющих трех и более детей и желающих приобрести земельные участки, указываются: дата принятия на учет гражданина, желающего приобрести земельный участок, фамилия, имя, отчество, место жительства, паспортные данные, ИНН, фамилии, имена, отчества детей с указанием даты рождения, номера контактных телефонов.</w:t>
      </w:r>
      <w:proofErr w:type="gramEnd"/>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3.4.4. </w:t>
      </w:r>
      <w:proofErr w:type="gramStart"/>
      <w:r w:rsidRPr="001A4183">
        <w:rPr>
          <w:rFonts w:ascii="Arial" w:eastAsia="Times New Roman" w:hAnsi="Arial" w:cs="Arial"/>
          <w:sz w:val="20"/>
          <w:szCs w:val="20"/>
        </w:rPr>
        <w:t>При обращении заявителя через Единый портал государственных и муниципальных услуг (функций) уведомление о принятом решении и о необходимости явиться за получением результата (уведомление о статусе заявления) направляется заявителю в «Личный кабинет» заявителя на Едином портале государственных и муниципальных услуг (функций) либо, по выбору заявителя, на электронную почту или путем направления СМС оповещения.</w:t>
      </w:r>
      <w:proofErr w:type="gramEnd"/>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3.4.5. При предоставлении муниципальной услуги через Многофункциональный центр орган местного самоуправления: </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в срок, указанный в пункте 3.4.2. Административного регламента, направляет решение о предоставлении или об отказе в предоставлении муниципальной услуги в Многофункциональный центр, который сообщает о принятом решении заявителю и выдает соответствующий документ заявителю при его обращении в Многофункциональный центр (при отметке в заявлении о получении результата услуги в Многофункциональном центре);</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proofErr w:type="gramStart"/>
      <w:r w:rsidRPr="001A4183">
        <w:rPr>
          <w:rFonts w:ascii="Arial" w:eastAsia="Times New Roman" w:hAnsi="Arial" w:cs="Arial"/>
          <w:sz w:val="20"/>
          <w:szCs w:val="20"/>
        </w:rPr>
        <w:t>2) в срок, указанный в пункте 3.4.2 Административного регламента, сообщает о принятом решении заявителю и выдает соответствующий документ заявителю при его личном обращении либо направляет по адресу, указанному в заявлении, а также направляет в Многофункциональный центр уведомление, в котором раскрывает суть решения, принятого по обращению, указывает дату принятия решения (при отметке в заявлении о получении услуги в органе местного самоуправления).</w:t>
      </w:r>
      <w:proofErr w:type="gramEnd"/>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3.4.4. Результатом выполнения административной процедуры является:</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постановка на учет и включение в перечень граждан, имеющих трех и более детей, желающих приобрести земельные участки;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решение об отказе в предоставлении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IV. Формы </w:t>
      </w:r>
      <w:proofErr w:type="gramStart"/>
      <w:r w:rsidRPr="001A4183">
        <w:rPr>
          <w:rFonts w:ascii="Arial" w:eastAsia="Times New Roman" w:hAnsi="Arial" w:cs="Arial"/>
          <w:sz w:val="20"/>
          <w:szCs w:val="20"/>
        </w:rPr>
        <w:t>контроля за</w:t>
      </w:r>
      <w:proofErr w:type="gramEnd"/>
      <w:r w:rsidRPr="001A4183">
        <w:rPr>
          <w:rFonts w:ascii="Arial" w:eastAsia="Times New Roman" w:hAnsi="Arial" w:cs="Arial"/>
          <w:sz w:val="20"/>
          <w:szCs w:val="20"/>
        </w:rPr>
        <w:t xml:space="preserve"> исполнением Административного регламента</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4.1. </w:t>
      </w:r>
      <w:proofErr w:type="gramStart"/>
      <w:r w:rsidRPr="001A4183">
        <w:rPr>
          <w:rFonts w:ascii="Arial" w:eastAsia="Times New Roman" w:hAnsi="Arial" w:cs="Arial"/>
          <w:sz w:val="20"/>
          <w:szCs w:val="20"/>
        </w:rPr>
        <w:t>Контроль за</w:t>
      </w:r>
      <w:proofErr w:type="gramEnd"/>
      <w:r w:rsidRPr="001A4183">
        <w:rPr>
          <w:rFonts w:ascii="Arial" w:eastAsia="Times New Roman" w:hAnsi="Arial" w:cs="Arial"/>
          <w:sz w:val="20"/>
          <w:szCs w:val="20"/>
        </w:rPr>
        <w:t xml:space="preserve"> предоставлением муниципальной услуги осуществляется в форме текущего контроля за соблюдением и исполнением ответственными должностными лицами органа местного самоуправления положений Административного регламента, плановых и внеплановых проверок полноты и качества предоставления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4.2. Порядок осуществления текущего </w:t>
      </w:r>
      <w:proofErr w:type="gramStart"/>
      <w:r w:rsidRPr="001A4183">
        <w:rPr>
          <w:rFonts w:ascii="Arial" w:eastAsia="Times New Roman" w:hAnsi="Arial" w:cs="Arial"/>
          <w:sz w:val="20"/>
          <w:szCs w:val="20"/>
        </w:rPr>
        <w:t>контроля за</w:t>
      </w:r>
      <w:proofErr w:type="gramEnd"/>
      <w:r w:rsidRPr="001A4183">
        <w:rPr>
          <w:rFonts w:ascii="Arial" w:eastAsia="Times New Roman" w:hAnsi="Arial" w:cs="Arial"/>
          <w:sz w:val="20"/>
          <w:szCs w:val="20"/>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решений ответственными должностными лицами осуществляется главой администрации муниципального образования, руководителем органа местного самоуправления и начальником структурного подразделения органа местного самоуправления.</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4.3. Порядок и периодичность проведения плановых и внеплановых проверок полноты и качества предоставления муниципальной услуги, в том числе порядок и формы </w:t>
      </w:r>
      <w:proofErr w:type="gramStart"/>
      <w:r w:rsidRPr="001A4183">
        <w:rPr>
          <w:rFonts w:ascii="Arial" w:eastAsia="Times New Roman" w:hAnsi="Arial" w:cs="Arial"/>
          <w:sz w:val="20"/>
          <w:szCs w:val="20"/>
        </w:rPr>
        <w:t>контроля за</w:t>
      </w:r>
      <w:proofErr w:type="gramEnd"/>
      <w:r w:rsidRPr="001A4183">
        <w:rPr>
          <w:rFonts w:ascii="Arial" w:eastAsia="Times New Roman" w:hAnsi="Arial" w:cs="Arial"/>
          <w:sz w:val="20"/>
          <w:szCs w:val="20"/>
        </w:rPr>
        <w:t xml:space="preserve"> полнотой и качеством ее предоставления, осуществляется соответственно на основании ежегодных планов работы и по конкретному обращению.</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При ежегодной плановой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Для проведения проверки полноты и качества предоставления муниципальной услуги формируется комиссия, состав которой утверждается главой (заместителем главы) администрации муниципального образования.</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Результаты деятельности комиссии оформляются в виде Акта проверки полноты и качества предоставления муниципальной услуги (далее – Акт), в котором отмечаются выявленные недостатки и предложения по их устранению. Акт подписывается членами комиссии.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4.4. Ответственность муниципальных служащих органа местного самоуправления Алтайского края и иных должностных лиц за решения и действия (бездействие), принимаемые (осуществляемые) в ходе предоставления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Персональная ответственность должностных лиц органа местного самоуправления закрепляется в их должностных инструкциях в соответствии с требованиями законодательства Российской Федерации.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V. Досудебный (внесудебный) порядок обжалования решений и </w:t>
      </w:r>
      <w:r w:rsidRPr="001A4183">
        <w:rPr>
          <w:rFonts w:ascii="Arial" w:eastAsia="Times New Roman" w:hAnsi="Arial" w:cs="Arial"/>
          <w:sz w:val="20"/>
          <w:szCs w:val="20"/>
        </w:rPr>
        <w:br/>
        <w:t>действий (бездействия) органа, предоставляющего муниципальную услугу, а также должностных лиц, муниципальных служащих</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5.1. </w:t>
      </w:r>
      <w:proofErr w:type="gramStart"/>
      <w:r w:rsidRPr="001A4183">
        <w:rPr>
          <w:rFonts w:ascii="Arial" w:eastAsia="Times New Roman" w:hAnsi="Arial" w:cs="Arial"/>
          <w:sz w:val="20"/>
          <w:szCs w:val="20"/>
        </w:rPr>
        <w:t>Заявитель (его представитель) имеет право обжаловать решения и действия (бездействие) органа местного самоуправления, предоставляющего муниципальную услугу, должностного лица либо муниципального служащего, принятые (осуществляемые) в ходе предоставления муниципальной услуги, в досудебном (внесудебном) порядке.</w:t>
      </w:r>
      <w:proofErr w:type="gramEnd"/>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5.2. Заявитель может обратиться с жалобой, в том числе в следующих случаях:</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нарушение срока регистрации запроса заявителя о предоставлении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нарушение срока предоставления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требование у заявителя документов, не предусмотренных нормативными правовыми актами Российской Федерации, нормативными правовыми актами Алтайского края и муниципальными правовыми актами для предоставления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Алтайского края, муниципальными правовыми актами для предоставления муниципальной услуги, у заявителя;</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proofErr w:type="gramStart"/>
      <w:r w:rsidRPr="001A4183">
        <w:rPr>
          <w:rFonts w:ascii="Arial" w:eastAsia="Times New Roman" w:hAnsi="Arial" w:cs="Arial"/>
          <w:sz w:val="20"/>
          <w:szCs w:val="20"/>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Алтайского края, муниципальными правовыми актами;</w:t>
      </w:r>
      <w:proofErr w:type="gramEnd"/>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Алтайского края, муниципальными правовыми актами;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proofErr w:type="gramStart"/>
      <w:r w:rsidRPr="001A4183">
        <w:rPr>
          <w:rFonts w:ascii="Arial" w:eastAsia="Times New Roman" w:hAnsi="Arial" w:cs="Arial"/>
          <w:sz w:val="20"/>
          <w:szCs w:val="20"/>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5.2. Общие требования к порядку подачи и рассмотрения жалобы.</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5.2.1. Жалоба подается заявителем в письменной форме на бумажном носителе либо в электронной форме на действия (бездействие) или решения, принятые в ходе предоставления муниципальной услуги, должностным лицом, муниципальным служащим на имя руководителя органа местного самоуправления.</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Жалоба на действия (бездействие) или решения, принятые руководителем органа местного самоуправления подаются главе администрации муниципального образования. </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5.2.2. Жалоба может быть направлена по почте, через Многофункциональный центр, официальный сайт органа местного самоуправления, Единый портал государственных и муниципальных услуг (функций), Региональный портал государственных и муниципальных услуг (функций) в информационно-телекоммуникационной сети «интернет», а также может быть принята при личном приеме заявителя.</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5.3. Жалоба должна содержать:</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proofErr w:type="gramStart"/>
      <w:r w:rsidRPr="001A4183">
        <w:rPr>
          <w:rFonts w:ascii="Arial" w:eastAsia="Times New Roman" w:hAnsi="Arial" w:cs="Arial"/>
          <w:sz w:val="20"/>
          <w:szCs w:val="20"/>
        </w:rPr>
        <w:t>2) фамилию, имя, отчество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5.4. </w:t>
      </w:r>
      <w:proofErr w:type="gramStart"/>
      <w:r w:rsidRPr="001A4183">
        <w:rPr>
          <w:rFonts w:ascii="Arial" w:eastAsia="Times New Roman" w:hAnsi="Arial" w:cs="Arial"/>
          <w:sz w:val="20"/>
          <w:szCs w:val="20"/>
        </w:rPr>
        <w:t xml:space="preserve">Жалоба подлежит рассмотрению в течение пятнадцати рабочих дней со дня ее регистрации, а в случае обжалования отказа органа местного самоуправления, должностного лица органа местного самоуправления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roofErr w:type="gramEnd"/>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5.5. По результатам рассмотрения жалобы глава администрации муниципального образования, руководитель органа местного самоуправления принимает одно из следующих решений:</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proofErr w:type="gramStart"/>
      <w:r w:rsidRPr="001A4183">
        <w:rPr>
          <w:rFonts w:ascii="Arial" w:eastAsia="Times New Roman" w:hAnsi="Arial" w:cs="Arial"/>
          <w:sz w:val="20"/>
          <w:szCs w:val="20"/>
        </w:rPr>
        <w:t>1) удовлетворяет жалобу, в том числе в форме отмены принятого решения, исправления допущенных органом местного самоуправления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Алтайского края, муниципальными правовыми актами, а также в иных формах;</w:t>
      </w:r>
      <w:proofErr w:type="gramEnd"/>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 отказывает в удовлетворении жалобы.</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5.7. В ответе по результатам рассмотрения жалобы указываются:</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proofErr w:type="gramStart"/>
      <w:r w:rsidRPr="001A4183">
        <w:rPr>
          <w:rFonts w:ascii="Arial" w:eastAsia="Times New Roman" w:hAnsi="Arial" w:cs="Arial"/>
          <w:sz w:val="20"/>
          <w:szCs w:val="20"/>
        </w:rPr>
        <w:lastRenderedPageBreak/>
        <w:t>а)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б) номер, дата, место принятия решения, включая сведения о должностном лице, решение или действие (бездействие) которого обжалуется;</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в) фамилия, имя, отчество (при наличии);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г) основания для принятия решения по жалобе;</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proofErr w:type="spellStart"/>
      <w:r w:rsidRPr="001A4183">
        <w:rPr>
          <w:rFonts w:ascii="Arial" w:eastAsia="Times New Roman" w:hAnsi="Arial" w:cs="Arial"/>
          <w:sz w:val="20"/>
          <w:szCs w:val="20"/>
        </w:rPr>
        <w:t>д</w:t>
      </w:r>
      <w:proofErr w:type="spellEnd"/>
      <w:r w:rsidRPr="001A4183">
        <w:rPr>
          <w:rFonts w:ascii="Arial" w:eastAsia="Times New Roman" w:hAnsi="Arial" w:cs="Arial"/>
          <w:sz w:val="20"/>
          <w:szCs w:val="20"/>
        </w:rPr>
        <w:t>) принятое по жалобе решение;</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ж) сведения о порядке обжалования принятого по жалобе решения.</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5.8. 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5.9. Основания для отказа в удовлетворении жалобы:</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а) наличие вступившего в законную силу решения суда, арбитражного суда по жалобе о том же предмете и по тем же основаниям;</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б) подача жалобы лицом, полномочия которого не подтверждены в порядке, установленном законодательством Российской Федерации;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в) наличие решения по жалобе, принятого ранее в отношении того же заявителя и по тому же предмету жалобы.</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5.10. Орган местного самоуправления </w:t>
      </w:r>
      <w:proofErr w:type="gramStart"/>
      <w:r w:rsidRPr="001A4183">
        <w:rPr>
          <w:rFonts w:ascii="Arial" w:eastAsia="Times New Roman" w:hAnsi="Arial" w:cs="Arial"/>
          <w:sz w:val="20"/>
          <w:szCs w:val="20"/>
        </w:rPr>
        <w:t>праве</w:t>
      </w:r>
      <w:proofErr w:type="gramEnd"/>
      <w:r w:rsidRPr="001A4183">
        <w:rPr>
          <w:rFonts w:ascii="Arial" w:eastAsia="Times New Roman" w:hAnsi="Arial" w:cs="Arial"/>
          <w:sz w:val="20"/>
          <w:szCs w:val="20"/>
        </w:rPr>
        <w:t xml:space="preserve"> оставить жалобу без ответа в следующих случаях:</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5.11. В случае установления в ходе или по результатам </w:t>
      </w:r>
      <w:proofErr w:type="gramStart"/>
      <w:r w:rsidRPr="001A4183">
        <w:rPr>
          <w:rFonts w:ascii="Arial" w:eastAsia="Times New Roman" w:hAnsi="Arial" w:cs="Arial"/>
          <w:sz w:val="20"/>
          <w:szCs w:val="20"/>
        </w:rPr>
        <w:t>рассмотрения жалобы признаков состава административного правонарушения</w:t>
      </w:r>
      <w:proofErr w:type="gramEnd"/>
      <w:r w:rsidRPr="001A4183">
        <w:rPr>
          <w:rFonts w:ascii="Arial" w:eastAsia="Times New Roman" w:hAnsi="Arial" w:cs="Arial"/>
          <w:sz w:val="20"/>
          <w:szCs w:val="20"/>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CA4983" w:rsidRPr="001A4183" w:rsidRDefault="00CA4983" w:rsidP="00CA4983">
      <w:pPr>
        <w:spacing w:after="0" w:line="240" w:lineRule="auto"/>
        <w:jc w:val="both"/>
        <w:rPr>
          <w:rFonts w:ascii="Arial" w:eastAsia="Times New Roman" w:hAnsi="Arial" w:cs="Arial"/>
          <w:sz w:val="20"/>
          <w:szCs w:val="20"/>
        </w:rPr>
      </w:pPr>
    </w:p>
    <w:p w:rsidR="00CA4983" w:rsidRDefault="00CA4983" w:rsidP="00CA4983">
      <w:pPr>
        <w:spacing w:before="100" w:beforeAutospacing="1" w:after="100" w:afterAutospacing="1" w:line="240" w:lineRule="auto"/>
        <w:jc w:val="both"/>
        <w:rPr>
          <w:rFonts w:ascii="Arial" w:eastAsia="Times New Roman" w:hAnsi="Arial" w:cs="Arial"/>
          <w:sz w:val="20"/>
          <w:szCs w:val="20"/>
        </w:rPr>
      </w:pPr>
    </w:p>
    <w:p w:rsidR="00CA4983" w:rsidRDefault="00CA4983" w:rsidP="00CA4983">
      <w:pPr>
        <w:spacing w:before="100" w:beforeAutospacing="1" w:after="100" w:afterAutospacing="1" w:line="240" w:lineRule="auto"/>
        <w:jc w:val="both"/>
        <w:rPr>
          <w:rFonts w:ascii="Arial" w:eastAsia="Times New Roman" w:hAnsi="Arial" w:cs="Arial"/>
          <w:sz w:val="20"/>
          <w:szCs w:val="20"/>
        </w:rPr>
      </w:pPr>
    </w:p>
    <w:p w:rsidR="00CA4983" w:rsidRDefault="00CA4983" w:rsidP="00CA4983">
      <w:pPr>
        <w:spacing w:before="100" w:beforeAutospacing="1" w:after="100" w:afterAutospacing="1" w:line="240" w:lineRule="auto"/>
        <w:jc w:val="both"/>
        <w:rPr>
          <w:rFonts w:ascii="Arial" w:eastAsia="Times New Roman" w:hAnsi="Arial" w:cs="Arial"/>
          <w:sz w:val="20"/>
          <w:szCs w:val="20"/>
        </w:rPr>
      </w:pP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lastRenderedPageBreak/>
        <w:t>Приложение 1</w:t>
      </w:r>
    </w:p>
    <w:p w:rsidR="00CA4983" w:rsidRPr="001A4183" w:rsidRDefault="00CA4983" w:rsidP="00CA4983">
      <w:pPr>
        <w:spacing w:before="100" w:beforeAutospacing="1" w:after="100" w:afterAutospacing="1" w:line="240" w:lineRule="auto"/>
        <w:jc w:val="center"/>
        <w:rPr>
          <w:rFonts w:ascii="Arial" w:eastAsia="Times New Roman" w:hAnsi="Arial" w:cs="Arial"/>
          <w:sz w:val="20"/>
          <w:szCs w:val="20"/>
        </w:rPr>
      </w:pPr>
      <w:r w:rsidRPr="001A4183">
        <w:rPr>
          <w:rFonts w:ascii="Arial" w:eastAsia="Times New Roman" w:hAnsi="Arial" w:cs="Arial"/>
          <w:sz w:val="20"/>
          <w:szCs w:val="20"/>
        </w:rPr>
        <w:t>Информация</w:t>
      </w:r>
    </w:p>
    <w:p w:rsidR="00CA4983" w:rsidRPr="001A4183" w:rsidRDefault="00CA4983" w:rsidP="00CA4983">
      <w:pPr>
        <w:spacing w:before="100" w:beforeAutospacing="1" w:after="100" w:afterAutospacing="1" w:line="240" w:lineRule="auto"/>
        <w:jc w:val="center"/>
        <w:rPr>
          <w:rFonts w:ascii="Arial" w:eastAsia="Times New Roman" w:hAnsi="Arial" w:cs="Arial"/>
          <w:sz w:val="20"/>
          <w:szCs w:val="20"/>
        </w:rPr>
      </w:pPr>
      <w:r w:rsidRPr="001A4183">
        <w:rPr>
          <w:rFonts w:ascii="Arial" w:eastAsia="Times New Roman" w:hAnsi="Arial" w:cs="Arial"/>
          <w:sz w:val="20"/>
          <w:szCs w:val="20"/>
        </w:rPr>
        <w:t>об органе местного самоуправления, предоставляющем муниципальную услугу</w:t>
      </w:r>
    </w:p>
    <w:tbl>
      <w:tblPr>
        <w:tblW w:w="0" w:type="auto"/>
        <w:tblCellSpacing w:w="15" w:type="dxa"/>
        <w:tblLook w:val="04A0"/>
      </w:tblPr>
      <w:tblGrid>
        <w:gridCol w:w="81"/>
        <w:gridCol w:w="4342"/>
        <w:gridCol w:w="4941"/>
        <w:gridCol w:w="81"/>
      </w:tblGrid>
      <w:tr w:rsidR="00CA4983" w:rsidRPr="001A4183" w:rsidTr="00A73259">
        <w:trPr>
          <w:tblCellSpacing w:w="15" w:type="dxa"/>
        </w:trPr>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p>
        </w:tc>
        <w:tc>
          <w:tcPr>
            <w:tcW w:w="0" w:type="auto"/>
          </w:tcPr>
          <w:p w:rsidR="00CA4983" w:rsidRPr="00FC30ED" w:rsidRDefault="00CA4983" w:rsidP="00A73259">
            <w:pPr>
              <w:autoSpaceDE w:val="0"/>
              <w:autoSpaceDN w:val="0"/>
              <w:adjustRightInd w:val="0"/>
              <w:ind w:firstLine="540"/>
              <w:outlineLvl w:val="1"/>
            </w:pPr>
            <w:r w:rsidRPr="00FC30ED">
              <w:t xml:space="preserve">Наименование органа местного самоуправления, предоставляющего муниципальную услугу </w:t>
            </w:r>
          </w:p>
        </w:tc>
        <w:tc>
          <w:tcPr>
            <w:tcW w:w="0" w:type="auto"/>
          </w:tcPr>
          <w:p w:rsidR="00CA4983" w:rsidRPr="00FC30ED" w:rsidRDefault="00CA4983" w:rsidP="00A73259">
            <w:pPr>
              <w:autoSpaceDE w:val="0"/>
              <w:autoSpaceDN w:val="0"/>
              <w:adjustRightInd w:val="0"/>
              <w:ind w:firstLine="540"/>
              <w:outlineLvl w:val="1"/>
            </w:pPr>
            <w:r w:rsidRPr="00FC30ED">
              <w:t xml:space="preserve">Администрация Карповского сельсовета </w:t>
            </w:r>
            <w:proofErr w:type="spellStart"/>
            <w:r w:rsidRPr="00FC30ED">
              <w:t>Краснощёковского</w:t>
            </w:r>
            <w:proofErr w:type="spellEnd"/>
            <w:r w:rsidRPr="00FC30ED">
              <w:t xml:space="preserve"> района Алтайского края</w:t>
            </w:r>
          </w:p>
        </w:tc>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p>
        </w:tc>
      </w:tr>
      <w:tr w:rsidR="00CA4983" w:rsidRPr="001A4183" w:rsidTr="00A73259">
        <w:trPr>
          <w:tblCellSpacing w:w="15" w:type="dxa"/>
        </w:trPr>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p>
        </w:tc>
        <w:tc>
          <w:tcPr>
            <w:tcW w:w="0" w:type="auto"/>
          </w:tcPr>
          <w:p w:rsidR="00CA4983" w:rsidRPr="00FC30ED" w:rsidRDefault="00CA4983" w:rsidP="00A73259">
            <w:pPr>
              <w:autoSpaceDE w:val="0"/>
              <w:autoSpaceDN w:val="0"/>
              <w:adjustRightInd w:val="0"/>
              <w:ind w:firstLine="540"/>
              <w:outlineLvl w:val="1"/>
            </w:pPr>
            <w:r w:rsidRPr="00FC30ED">
              <w:t>Руководитель органа местного самоуправления, предоставляющего муниципальную услугу</w:t>
            </w:r>
          </w:p>
        </w:tc>
        <w:tc>
          <w:tcPr>
            <w:tcW w:w="0" w:type="auto"/>
          </w:tcPr>
          <w:p w:rsidR="00CA4983" w:rsidRPr="00FC30ED" w:rsidRDefault="00CA4983" w:rsidP="00A73259">
            <w:pPr>
              <w:autoSpaceDE w:val="0"/>
              <w:autoSpaceDN w:val="0"/>
              <w:adjustRightInd w:val="0"/>
              <w:ind w:firstLine="540"/>
              <w:outlineLvl w:val="1"/>
            </w:pPr>
            <w:r w:rsidRPr="00FC30ED">
              <w:t>Исполняющая обязанности главы Администрации Карповского сельсовета,                                          Петрова Елена Васильевна</w:t>
            </w:r>
          </w:p>
        </w:tc>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p>
        </w:tc>
      </w:tr>
      <w:tr w:rsidR="00CA4983" w:rsidRPr="001A4183" w:rsidTr="00A73259">
        <w:trPr>
          <w:tblCellSpacing w:w="15" w:type="dxa"/>
        </w:trPr>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p>
        </w:tc>
        <w:tc>
          <w:tcPr>
            <w:tcW w:w="0" w:type="auto"/>
          </w:tcPr>
          <w:p w:rsidR="00CA4983" w:rsidRPr="00FC30ED" w:rsidRDefault="00CA4983" w:rsidP="00A73259">
            <w:pPr>
              <w:autoSpaceDE w:val="0"/>
              <w:autoSpaceDN w:val="0"/>
              <w:adjustRightInd w:val="0"/>
              <w:ind w:firstLine="540"/>
              <w:outlineLvl w:val="1"/>
            </w:pPr>
            <w:r w:rsidRPr="00FC30ED">
              <w:t>Место нахождения и почтовый адрес</w:t>
            </w:r>
          </w:p>
        </w:tc>
        <w:tc>
          <w:tcPr>
            <w:tcW w:w="0" w:type="auto"/>
          </w:tcPr>
          <w:p w:rsidR="00CA4983" w:rsidRPr="00FC30ED" w:rsidRDefault="00CA4983" w:rsidP="00A73259">
            <w:pPr>
              <w:autoSpaceDE w:val="0"/>
              <w:autoSpaceDN w:val="0"/>
              <w:adjustRightInd w:val="0"/>
              <w:ind w:firstLine="540"/>
              <w:outlineLvl w:val="1"/>
            </w:pPr>
            <w:r w:rsidRPr="00FC30ED">
              <w:t>658343, Алтайский край, Краснощёковский район, с. Карпово</w:t>
            </w:r>
            <w:proofErr w:type="gramStart"/>
            <w:r w:rsidRPr="00FC30ED">
              <w:t xml:space="preserve"> В</w:t>
            </w:r>
            <w:proofErr w:type="gramEnd"/>
            <w:r w:rsidRPr="00FC30ED">
              <w:t xml:space="preserve">торое, ул. Школьная, 8 </w:t>
            </w:r>
          </w:p>
        </w:tc>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p>
        </w:tc>
      </w:tr>
      <w:tr w:rsidR="00CA4983" w:rsidRPr="001A4183" w:rsidTr="00A73259">
        <w:trPr>
          <w:tblCellSpacing w:w="15" w:type="dxa"/>
        </w:trPr>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p>
        </w:tc>
        <w:tc>
          <w:tcPr>
            <w:tcW w:w="0" w:type="auto"/>
          </w:tcPr>
          <w:p w:rsidR="00CA4983" w:rsidRPr="00FC30ED" w:rsidRDefault="00CA4983" w:rsidP="00A73259">
            <w:pPr>
              <w:autoSpaceDE w:val="0"/>
              <w:autoSpaceDN w:val="0"/>
              <w:adjustRightInd w:val="0"/>
              <w:ind w:firstLine="540"/>
              <w:outlineLvl w:val="1"/>
            </w:pPr>
            <w:r w:rsidRPr="00FC30ED">
              <w:t>График работы (приема заявителей)</w:t>
            </w:r>
          </w:p>
        </w:tc>
        <w:tc>
          <w:tcPr>
            <w:tcW w:w="0" w:type="auto"/>
          </w:tcPr>
          <w:p w:rsidR="00CA4983" w:rsidRPr="00FC30ED" w:rsidRDefault="00CA4983" w:rsidP="00A73259">
            <w:pPr>
              <w:autoSpaceDE w:val="0"/>
              <w:autoSpaceDN w:val="0"/>
              <w:adjustRightInd w:val="0"/>
              <w:ind w:firstLine="540"/>
              <w:outlineLvl w:val="1"/>
            </w:pPr>
            <w:r w:rsidRPr="00FC30ED">
              <w:t xml:space="preserve">пн., вт., ср., чт., пт. </w:t>
            </w:r>
          </w:p>
          <w:p w:rsidR="00CA4983" w:rsidRPr="00FC30ED" w:rsidRDefault="00CA4983" w:rsidP="00A73259">
            <w:pPr>
              <w:autoSpaceDE w:val="0"/>
              <w:autoSpaceDN w:val="0"/>
              <w:adjustRightInd w:val="0"/>
              <w:ind w:firstLine="540"/>
              <w:outlineLvl w:val="1"/>
            </w:pPr>
            <w:r w:rsidRPr="00FC30ED">
              <w:t>с 8.00-12.00, 14.00-16.00</w:t>
            </w:r>
          </w:p>
        </w:tc>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p>
        </w:tc>
      </w:tr>
      <w:tr w:rsidR="00CA4983" w:rsidRPr="00CA4983" w:rsidTr="00A73259">
        <w:trPr>
          <w:tblCellSpacing w:w="15" w:type="dxa"/>
        </w:trPr>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p>
        </w:tc>
        <w:tc>
          <w:tcPr>
            <w:tcW w:w="0" w:type="auto"/>
          </w:tcPr>
          <w:p w:rsidR="00CA4983" w:rsidRPr="00FC30ED" w:rsidRDefault="00CA4983" w:rsidP="00A73259">
            <w:pPr>
              <w:autoSpaceDE w:val="0"/>
              <w:autoSpaceDN w:val="0"/>
              <w:adjustRightInd w:val="0"/>
              <w:ind w:firstLine="540"/>
              <w:outlineLvl w:val="1"/>
            </w:pPr>
            <w:r w:rsidRPr="00FC30ED">
              <w:t>Телефон, адрес электронной почты</w:t>
            </w:r>
          </w:p>
        </w:tc>
        <w:tc>
          <w:tcPr>
            <w:tcW w:w="0" w:type="auto"/>
          </w:tcPr>
          <w:p w:rsidR="00CA4983" w:rsidRPr="00FC30ED" w:rsidRDefault="00CA4983" w:rsidP="00A73259">
            <w:pPr>
              <w:autoSpaceDE w:val="0"/>
              <w:autoSpaceDN w:val="0"/>
              <w:adjustRightInd w:val="0"/>
              <w:ind w:firstLine="540"/>
              <w:outlineLvl w:val="1"/>
              <w:rPr>
                <w:lang w:val="en-US"/>
              </w:rPr>
            </w:pPr>
            <w:r w:rsidRPr="00FC30ED">
              <w:rPr>
                <w:lang w:val="en-US"/>
              </w:rPr>
              <w:t>8-(385-75)-28-5-43, 28-4-31</w:t>
            </w:r>
          </w:p>
          <w:p w:rsidR="00CA4983" w:rsidRPr="00FC30ED" w:rsidRDefault="00CA4983" w:rsidP="00A73259">
            <w:pPr>
              <w:autoSpaceDE w:val="0"/>
              <w:autoSpaceDN w:val="0"/>
              <w:adjustRightInd w:val="0"/>
              <w:ind w:firstLine="540"/>
              <w:outlineLvl w:val="1"/>
              <w:rPr>
                <w:lang w:val="en-US"/>
              </w:rPr>
            </w:pPr>
            <w:r w:rsidRPr="00FC30ED">
              <w:rPr>
                <w:lang w:val="en-US"/>
              </w:rPr>
              <w:t>e-mail: Adm.Karpovo2</w:t>
            </w:r>
            <w:r w:rsidRPr="00FC30ED">
              <w:rPr>
                <w:u w:val="single"/>
                <w:lang w:val="en-US"/>
              </w:rPr>
              <w:t>@yandex.ru</w:t>
            </w:r>
          </w:p>
        </w:tc>
        <w:tc>
          <w:tcPr>
            <w:tcW w:w="0" w:type="auto"/>
            <w:tcMar>
              <w:top w:w="15" w:type="dxa"/>
              <w:left w:w="15" w:type="dxa"/>
              <w:bottom w:w="15" w:type="dxa"/>
              <w:right w:w="15" w:type="dxa"/>
            </w:tcMar>
            <w:vAlign w:val="center"/>
            <w:hideMark/>
          </w:tcPr>
          <w:p w:rsidR="00CA4983" w:rsidRPr="00650F8B" w:rsidRDefault="00CA4983" w:rsidP="00A73259">
            <w:pPr>
              <w:spacing w:after="0"/>
              <w:jc w:val="both"/>
              <w:rPr>
                <w:rFonts w:ascii="Arial" w:hAnsi="Arial" w:cs="Arial"/>
                <w:sz w:val="20"/>
                <w:szCs w:val="20"/>
                <w:lang w:val="en-US"/>
              </w:rPr>
            </w:pPr>
          </w:p>
        </w:tc>
      </w:tr>
      <w:tr w:rsidR="00CA4983" w:rsidRPr="001A4183" w:rsidTr="00A73259">
        <w:trPr>
          <w:tblCellSpacing w:w="15" w:type="dxa"/>
        </w:trPr>
        <w:tc>
          <w:tcPr>
            <w:tcW w:w="0" w:type="auto"/>
            <w:tcMar>
              <w:top w:w="15" w:type="dxa"/>
              <w:left w:w="15" w:type="dxa"/>
              <w:bottom w:w="15" w:type="dxa"/>
              <w:right w:w="15" w:type="dxa"/>
            </w:tcMar>
            <w:vAlign w:val="center"/>
            <w:hideMark/>
          </w:tcPr>
          <w:p w:rsidR="00CA4983" w:rsidRPr="00650F8B" w:rsidRDefault="00CA4983" w:rsidP="00A73259">
            <w:pPr>
              <w:spacing w:before="100" w:beforeAutospacing="1" w:after="100" w:afterAutospacing="1" w:line="240" w:lineRule="auto"/>
              <w:jc w:val="both"/>
              <w:rPr>
                <w:rFonts w:ascii="Arial" w:eastAsia="Times New Roman" w:hAnsi="Arial" w:cs="Arial"/>
                <w:sz w:val="20"/>
                <w:szCs w:val="20"/>
                <w:lang w:val="en-US"/>
              </w:rPr>
            </w:pPr>
          </w:p>
        </w:tc>
        <w:tc>
          <w:tcPr>
            <w:tcW w:w="0" w:type="auto"/>
          </w:tcPr>
          <w:p w:rsidR="00CA4983" w:rsidRPr="00FC30ED" w:rsidRDefault="00CA4983" w:rsidP="00A73259">
            <w:pPr>
              <w:autoSpaceDE w:val="0"/>
              <w:autoSpaceDN w:val="0"/>
              <w:adjustRightInd w:val="0"/>
              <w:ind w:firstLine="540"/>
              <w:outlineLvl w:val="1"/>
            </w:pPr>
            <w:r w:rsidRPr="00FC30ED">
              <w:t xml:space="preserve">Адрес официального сайта Администрации </w:t>
            </w:r>
            <w:proofErr w:type="spellStart"/>
            <w:r w:rsidRPr="00FC30ED">
              <w:t>Краснощёковского</w:t>
            </w:r>
            <w:proofErr w:type="spellEnd"/>
            <w:r w:rsidRPr="00FC30ED">
              <w:t xml:space="preserve"> сельсовета </w:t>
            </w:r>
            <w:proofErr w:type="spellStart"/>
            <w:r w:rsidRPr="00FC30ED">
              <w:t>Краснощёковского</w:t>
            </w:r>
            <w:proofErr w:type="spellEnd"/>
            <w:r w:rsidRPr="00FC30ED">
              <w:t xml:space="preserve"> района Алтайского края</w:t>
            </w:r>
          </w:p>
        </w:tc>
        <w:tc>
          <w:tcPr>
            <w:tcW w:w="0" w:type="auto"/>
          </w:tcPr>
          <w:p w:rsidR="00CA4983" w:rsidRPr="00FC30ED" w:rsidRDefault="00CA4983" w:rsidP="00A73259">
            <w:pPr>
              <w:autoSpaceDE w:val="0"/>
              <w:autoSpaceDN w:val="0"/>
              <w:adjustRightInd w:val="0"/>
              <w:ind w:firstLine="540"/>
              <w:outlineLvl w:val="1"/>
            </w:pPr>
            <w:r w:rsidRPr="00FC30ED">
              <w:rPr>
                <w:u w:val="single"/>
                <w:lang w:val="en-US"/>
              </w:rPr>
              <w:t>www</w:t>
            </w:r>
            <w:r w:rsidRPr="00FC30ED">
              <w:rPr>
                <w:u w:val="single"/>
              </w:rPr>
              <w:t>.</w:t>
            </w:r>
            <w:proofErr w:type="spellStart"/>
            <w:r w:rsidRPr="00FC30ED">
              <w:rPr>
                <w:u w:val="single"/>
                <w:lang w:val="en-US"/>
              </w:rPr>
              <w:t>krasadm</w:t>
            </w:r>
            <w:proofErr w:type="spellEnd"/>
            <w:r w:rsidRPr="00FC30ED">
              <w:rPr>
                <w:u w:val="single"/>
              </w:rPr>
              <w:t>.</w:t>
            </w:r>
            <w:proofErr w:type="spellStart"/>
            <w:r w:rsidRPr="00FC30ED">
              <w:rPr>
                <w:u w:val="single"/>
                <w:lang w:val="en-US"/>
              </w:rPr>
              <w:t>ru</w:t>
            </w:r>
            <w:proofErr w:type="spellEnd"/>
          </w:p>
        </w:tc>
        <w:tc>
          <w:tcPr>
            <w:tcW w:w="0" w:type="auto"/>
            <w:tcMar>
              <w:top w:w="15" w:type="dxa"/>
              <w:left w:w="15" w:type="dxa"/>
              <w:bottom w:w="15" w:type="dxa"/>
              <w:right w:w="15" w:type="dxa"/>
            </w:tcMar>
            <w:vAlign w:val="center"/>
            <w:hideMark/>
          </w:tcPr>
          <w:p w:rsidR="00CA4983" w:rsidRPr="001A4183" w:rsidRDefault="00CA4983" w:rsidP="00A73259">
            <w:pPr>
              <w:spacing w:after="0"/>
              <w:jc w:val="both"/>
              <w:rPr>
                <w:rFonts w:ascii="Arial" w:hAnsi="Arial" w:cs="Arial"/>
                <w:sz w:val="20"/>
                <w:szCs w:val="20"/>
              </w:rPr>
            </w:pPr>
          </w:p>
        </w:tc>
      </w:tr>
      <w:tr w:rsidR="00CA4983" w:rsidRPr="001A4183" w:rsidTr="00A73259">
        <w:trPr>
          <w:tblCellSpacing w:w="15" w:type="dxa"/>
        </w:trPr>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p>
        </w:tc>
        <w:tc>
          <w:tcPr>
            <w:tcW w:w="0" w:type="auto"/>
          </w:tcPr>
          <w:p w:rsidR="00CA4983" w:rsidRPr="001A4183" w:rsidRDefault="00CA4983" w:rsidP="00A73259">
            <w:pPr>
              <w:spacing w:after="0"/>
              <w:jc w:val="both"/>
              <w:rPr>
                <w:rFonts w:ascii="Arial" w:hAnsi="Arial" w:cs="Arial"/>
                <w:sz w:val="20"/>
                <w:szCs w:val="20"/>
              </w:rPr>
            </w:pPr>
          </w:p>
        </w:tc>
        <w:tc>
          <w:tcPr>
            <w:tcW w:w="0" w:type="auto"/>
          </w:tcPr>
          <w:p w:rsidR="00CA4983" w:rsidRPr="001A4183" w:rsidRDefault="00CA4983" w:rsidP="00A73259">
            <w:pPr>
              <w:spacing w:after="0"/>
              <w:jc w:val="both"/>
              <w:rPr>
                <w:rFonts w:ascii="Arial" w:hAnsi="Arial" w:cs="Arial"/>
                <w:sz w:val="20"/>
                <w:szCs w:val="20"/>
              </w:rPr>
            </w:pPr>
          </w:p>
        </w:tc>
        <w:tc>
          <w:tcPr>
            <w:tcW w:w="0" w:type="auto"/>
            <w:tcMar>
              <w:top w:w="15" w:type="dxa"/>
              <w:left w:w="15" w:type="dxa"/>
              <w:bottom w:w="15" w:type="dxa"/>
              <w:right w:w="15" w:type="dxa"/>
            </w:tcMar>
            <w:vAlign w:val="center"/>
            <w:hideMark/>
          </w:tcPr>
          <w:p w:rsidR="00CA4983" w:rsidRPr="001A4183" w:rsidRDefault="00CA4983" w:rsidP="00A73259">
            <w:pPr>
              <w:spacing w:after="0"/>
              <w:jc w:val="both"/>
              <w:rPr>
                <w:rFonts w:ascii="Arial" w:hAnsi="Arial" w:cs="Arial"/>
                <w:sz w:val="20"/>
                <w:szCs w:val="20"/>
              </w:rPr>
            </w:pPr>
          </w:p>
        </w:tc>
      </w:tr>
      <w:tr w:rsidR="00CA4983" w:rsidRPr="001A4183" w:rsidTr="00A73259">
        <w:trPr>
          <w:tblCellSpacing w:w="15" w:type="dxa"/>
        </w:trPr>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p>
        </w:tc>
        <w:tc>
          <w:tcPr>
            <w:tcW w:w="0" w:type="auto"/>
          </w:tcPr>
          <w:p w:rsidR="00CA4983" w:rsidRPr="001A4183" w:rsidRDefault="00CA4983" w:rsidP="00A73259">
            <w:pPr>
              <w:spacing w:after="0"/>
              <w:jc w:val="both"/>
              <w:rPr>
                <w:rFonts w:ascii="Arial" w:hAnsi="Arial" w:cs="Arial"/>
                <w:sz w:val="20"/>
                <w:szCs w:val="20"/>
              </w:rPr>
            </w:pPr>
          </w:p>
        </w:tc>
        <w:tc>
          <w:tcPr>
            <w:tcW w:w="0" w:type="auto"/>
          </w:tcPr>
          <w:p w:rsidR="00CA4983" w:rsidRPr="001A4183" w:rsidRDefault="00CA4983" w:rsidP="00A73259">
            <w:pPr>
              <w:spacing w:after="0"/>
              <w:jc w:val="both"/>
              <w:rPr>
                <w:rFonts w:ascii="Arial" w:hAnsi="Arial" w:cs="Arial"/>
                <w:sz w:val="20"/>
                <w:szCs w:val="20"/>
              </w:rPr>
            </w:pPr>
          </w:p>
        </w:tc>
        <w:tc>
          <w:tcPr>
            <w:tcW w:w="0" w:type="auto"/>
            <w:tcMar>
              <w:top w:w="15" w:type="dxa"/>
              <w:left w:w="15" w:type="dxa"/>
              <w:bottom w:w="15" w:type="dxa"/>
              <w:right w:w="15" w:type="dxa"/>
            </w:tcMar>
            <w:vAlign w:val="center"/>
            <w:hideMark/>
          </w:tcPr>
          <w:p w:rsidR="00CA4983" w:rsidRPr="001A4183" w:rsidRDefault="00CA4983" w:rsidP="00A73259">
            <w:pPr>
              <w:spacing w:after="0"/>
              <w:jc w:val="both"/>
              <w:rPr>
                <w:rFonts w:ascii="Arial" w:hAnsi="Arial" w:cs="Arial"/>
                <w:sz w:val="20"/>
                <w:szCs w:val="20"/>
              </w:rPr>
            </w:pPr>
          </w:p>
        </w:tc>
      </w:tr>
    </w:tbl>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Региональный портал государственных и муниципальных услуг (функций) – </w:t>
      </w:r>
      <w:hyperlink r:id="rId8" w:tgtFrame="_blank" w:history="1">
        <w:r w:rsidRPr="001A4183">
          <w:rPr>
            <w:rStyle w:val="a3"/>
            <w:rFonts w:ascii="Arial" w:eastAsia="Times New Roman" w:hAnsi="Arial" w:cs="Arial"/>
            <w:sz w:val="20"/>
            <w:szCs w:val="20"/>
          </w:rPr>
          <w:t>www.gosuslugi22.ru</w:t>
        </w:r>
      </w:hyperlink>
      <w:r w:rsidRPr="001A4183">
        <w:rPr>
          <w:rFonts w:ascii="Arial" w:eastAsia="Times New Roman" w:hAnsi="Arial" w:cs="Arial"/>
          <w:sz w:val="20"/>
          <w:szCs w:val="20"/>
        </w:rPr>
        <w:t xml:space="preserve">; </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 xml:space="preserve">Единый портал государственных и муниципальных услуг (функций) – </w:t>
      </w:r>
      <w:hyperlink r:id="rId9" w:tgtFrame="_blank" w:history="1">
        <w:r w:rsidRPr="001A4183">
          <w:rPr>
            <w:rStyle w:val="a3"/>
            <w:rFonts w:ascii="Arial" w:eastAsia="Times New Roman" w:hAnsi="Arial" w:cs="Arial"/>
            <w:sz w:val="20"/>
            <w:szCs w:val="20"/>
          </w:rPr>
          <w:t>www.22.gosuslugi.ru/pgu/</w:t>
        </w:r>
      </w:hyperlink>
      <w:r w:rsidRPr="001A4183">
        <w:rPr>
          <w:rFonts w:ascii="Arial" w:eastAsia="Times New Roman" w:hAnsi="Arial" w:cs="Arial"/>
          <w:sz w:val="20"/>
          <w:szCs w:val="20"/>
        </w:rPr>
        <w:t xml:space="preserve">; </w:t>
      </w:r>
    </w:p>
    <w:p w:rsidR="00CA4983" w:rsidRPr="001A4183" w:rsidRDefault="00CA4983" w:rsidP="00CA4983">
      <w:pPr>
        <w:spacing w:after="0" w:line="240" w:lineRule="auto"/>
        <w:jc w:val="both"/>
        <w:rPr>
          <w:rFonts w:ascii="Arial" w:eastAsia="Times New Roman" w:hAnsi="Arial" w:cs="Arial"/>
          <w:sz w:val="20"/>
          <w:szCs w:val="20"/>
        </w:rPr>
      </w:pP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Приложение 2</w:t>
      </w:r>
    </w:p>
    <w:tbl>
      <w:tblPr>
        <w:tblW w:w="0" w:type="auto"/>
        <w:tblCellSpacing w:w="15" w:type="dxa"/>
        <w:tblLook w:val="04A0"/>
      </w:tblPr>
      <w:tblGrid>
        <w:gridCol w:w="9364"/>
        <w:gridCol w:w="81"/>
      </w:tblGrid>
      <w:tr w:rsidR="00CA4983" w:rsidRPr="001A4183" w:rsidTr="00A73259">
        <w:trPr>
          <w:tblCellSpacing w:w="15" w:type="dxa"/>
        </w:trPr>
        <w:tc>
          <w:tcPr>
            <w:tcW w:w="0" w:type="auto"/>
            <w:tcMar>
              <w:top w:w="15" w:type="dxa"/>
              <w:left w:w="15" w:type="dxa"/>
              <w:bottom w:w="15" w:type="dxa"/>
              <w:right w:w="15" w:type="dxa"/>
            </w:tcMar>
            <w:vAlign w:val="center"/>
            <w:hideMark/>
          </w:tcPr>
          <w:p w:rsidR="00CA4983" w:rsidRPr="00FC30ED" w:rsidRDefault="00CA4983" w:rsidP="00A73259">
            <w:pPr>
              <w:autoSpaceDE w:val="0"/>
              <w:autoSpaceDN w:val="0"/>
              <w:adjustRightInd w:val="0"/>
              <w:ind w:firstLine="540"/>
              <w:jc w:val="center"/>
              <w:outlineLvl w:val="1"/>
              <w:rPr>
                <w:b/>
              </w:rPr>
            </w:pPr>
            <w:r w:rsidRPr="00FC30ED">
              <w:rPr>
                <w:b/>
              </w:rPr>
              <w:t>Сведения о филиалах МФЦ</w:t>
            </w:r>
          </w:p>
          <w:p w:rsidR="00CA4983" w:rsidRPr="00FC30ED" w:rsidRDefault="00CA4983" w:rsidP="00A73259">
            <w:pPr>
              <w:autoSpaceDE w:val="0"/>
              <w:autoSpaceDN w:val="0"/>
              <w:adjustRightInd w:val="0"/>
              <w:ind w:firstLine="540"/>
              <w:jc w:val="right"/>
              <w:outlineLvl w:val="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61"/>
              <w:gridCol w:w="6518"/>
            </w:tblGrid>
            <w:tr w:rsidR="00CA4983" w:rsidRPr="00FC30ED" w:rsidTr="00A73259">
              <w:tc>
                <w:tcPr>
                  <w:tcW w:w="9513" w:type="dxa"/>
                  <w:gridSpan w:val="2"/>
                </w:tcPr>
                <w:p w:rsidR="00CA4983" w:rsidRPr="00FC30ED" w:rsidRDefault="00CA4983" w:rsidP="00A73259">
                  <w:pPr>
                    <w:autoSpaceDE w:val="0"/>
                    <w:autoSpaceDN w:val="0"/>
                    <w:adjustRightInd w:val="0"/>
                    <w:ind w:firstLine="540"/>
                    <w:outlineLvl w:val="1"/>
                    <w:rPr>
                      <w:b/>
                    </w:rPr>
                  </w:pPr>
                  <w:r w:rsidRPr="00FC30ED">
                    <w:t xml:space="preserve">        </w:t>
                  </w:r>
                  <w:proofErr w:type="spellStart"/>
                  <w:r w:rsidRPr="00FC30ED">
                    <w:rPr>
                      <w:b/>
                    </w:rPr>
                    <w:t>Бийский</w:t>
                  </w:r>
                  <w:proofErr w:type="spellEnd"/>
                  <w:r w:rsidRPr="00FC30ED">
                    <w:rPr>
                      <w:b/>
                    </w:rPr>
                    <w:t xml:space="preserve"> филиал МФЦ</w:t>
                  </w:r>
                </w:p>
              </w:tc>
            </w:tr>
            <w:tr w:rsidR="00CA4983" w:rsidRPr="00FC30ED" w:rsidTr="00A73259">
              <w:tc>
                <w:tcPr>
                  <w:tcW w:w="2808" w:type="dxa"/>
                </w:tcPr>
                <w:p w:rsidR="00CA4983" w:rsidRPr="00FC30ED" w:rsidRDefault="00CA4983" w:rsidP="00A73259">
                  <w:pPr>
                    <w:autoSpaceDE w:val="0"/>
                    <w:autoSpaceDN w:val="0"/>
                    <w:adjustRightInd w:val="0"/>
                    <w:ind w:firstLine="540"/>
                    <w:outlineLvl w:val="1"/>
                  </w:pPr>
                  <w:r w:rsidRPr="00FC30ED">
                    <w:t>Место нахождения и почтовый адрес</w:t>
                  </w:r>
                </w:p>
              </w:tc>
              <w:tc>
                <w:tcPr>
                  <w:tcW w:w="6705" w:type="dxa"/>
                </w:tcPr>
                <w:p w:rsidR="00CA4983" w:rsidRPr="00FC30ED" w:rsidRDefault="00CA4983" w:rsidP="00A73259">
                  <w:pPr>
                    <w:autoSpaceDE w:val="0"/>
                    <w:autoSpaceDN w:val="0"/>
                    <w:adjustRightInd w:val="0"/>
                    <w:ind w:firstLine="540"/>
                    <w:outlineLvl w:val="1"/>
                  </w:pPr>
                  <w:smartTag w:uri="urn:schemas-microsoft-com:office:smarttags" w:element="metricconverter">
                    <w:smartTagPr>
                      <w:attr w:name="ProductID" w:val="659303, г"/>
                    </w:smartTagPr>
                    <w:r w:rsidRPr="00FC30ED">
                      <w:t>659303, г</w:t>
                    </w:r>
                  </w:smartTag>
                  <w:proofErr w:type="gramStart"/>
                  <w:r w:rsidRPr="00FC30ED">
                    <w:t>.Б</w:t>
                  </w:r>
                  <w:proofErr w:type="gramEnd"/>
                  <w:r w:rsidRPr="00FC30ED">
                    <w:t>ийск, ул. Промышленная, д.6</w:t>
                  </w:r>
                </w:p>
              </w:tc>
            </w:tr>
            <w:tr w:rsidR="00CA4983" w:rsidRPr="00FC30ED" w:rsidTr="00A73259">
              <w:tc>
                <w:tcPr>
                  <w:tcW w:w="2808" w:type="dxa"/>
                </w:tcPr>
                <w:p w:rsidR="00CA4983" w:rsidRPr="00FC30ED" w:rsidRDefault="00CA4983" w:rsidP="00A73259">
                  <w:pPr>
                    <w:autoSpaceDE w:val="0"/>
                    <w:autoSpaceDN w:val="0"/>
                    <w:adjustRightInd w:val="0"/>
                    <w:ind w:firstLine="540"/>
                    <w:outlineLvl w:val="1"/>
                  </w:pPr>
                  <w:r w:rsidRPr="00FC30ED">
                    <w:t>График работы</w:t>
                  </w:r>
                </w:p>
              </w:tc>
              <w:tc>
                <w:tcPr>
                  <w:tcW w:w="6705" w:type="dxa"/>
                </w:tcPr>
                <w:p w:rsidR="00CA4983" w:rsidRPr="00FC30ED" w:rsidRDefault="00CA4983" w:rsidP="00A73259">
                  <w:pPr>
                    <w:autoSpaceDE w:val="0"/>
                    <w:autoSpaceDN w:val="0"/>
                    <w:adjustRightInd w:val="0"/>
                    <w:ind w:firstLine="540"/>
                    <w:outlineLvl w:val="1"/>
                  </w:pPr>
                  <w:proofErr w:type="spellStart"/>
                  <w:r w:rsidRPr="00FC30ED">
                    <w:t>Пн-Чт</w:t>
                  </w:r>
                  <w:proofErr w:type="spellEnd"/>
                  <w:r w:rsidRPr="00FC30ED">
                    <w:t xml:space="preserve">: 8.00-20.00 </w:t>
                  </w:r>
                  <w:r w:rsidRPr="00FC30ED">
                    <w:br/>
                  </w:r>
                  <w:proofErr w:type="spellStart"/>
                  <w:proofErr w:type="gramStart"/>
                  <w:r w:rsidRPr="00FC30ED">
                    <w:t>Пт</w:t>
                  </w:r>
                  <w:proofErr w:type="spellEnd"/>
                  <w:proofErr w:type="gramEnd"/>
                  <w:r w:rsidRPr="00FC30ED">
                    <w:t xml:space="preserve">: 8.00-17.00  </w:t>
                  </w:r>
                  <w:r w:rsidRPr="00FC30ED">
                    <w:br/>
                  </w:r>
                  <w:proofErr w:type="spellStart"/>
                  <w:r w:rsidRPr="00FC30ED">
                    <w:lastRenderedPageBreak/>
                    <w:t>Сб</w:t>
                  </w:r>
                  <w:proofErr w:type="spellEnd"/>
                  <w:r w:rsidRPr="00FC30ED">
                    <w:t xml:space="preserve">: 8.00-17.00 </w:t>
                  </w:r>
                  <w:r w:rsidRPr="00FC30ED">
                    <w:br/>
                  </w:r>
                  <w:proofErr w:type="spellStart"/>
                  <w:r w:rsidRPr="00FC30ED">
                    <w:t>Вс</w:t>
                  </w:r>
                  <w:proofErr w:type="spellEnd"/>
                  <w:r w:rsidRPr="00FC30ED">
                    <w:t xml:space="preserve"> - выходной день</w:t>
                  </w:r>
                </w:p>
              </w:tc>
            </w:tr>
            <w:tr w:rsidR="00CA4983" w:rsidRPr="00FC30ED" w:rsidTr="00A73259">
              <w:tc>
                <w:tcPr>
                  <w:tcW w:w="2808" w:type="dxa"/>
                </w:tcPr>
                <w:p w:rsidR="00CA4983" w:rsidRPr="00FC30ED" w:rsidRDefault="00CA4983" w:rsidP="00A73259">
                  <w:pPr>
                    <w:autoSpaceDE w:val="0"/>
                    <w:autoSpaceDN w:val="0"/>
                    <w:adjustRightInd w:val="0"/>
                    <w:ind w:firstLine="540"/>
                    <w:outlineLvl w:val="1"/>
                  </w:pPr>
                  <w:r w:rsidRPr="00FC30ED">
                    <w:lastRenderedPageBreak/>
                    <w:t>Единый центр телефонного обслуживания</w:t>
                  </w:r>
                </w:p>
              </w:tc>
              <w:tc>
                <w:tcPr>
                  <w:tcW w:w="6705" w:type="dxa"/>
                </w:tcPr>
                <w:p w:rsidR="00CA4983" w:rsidRPr="00FC30ED" w:rsidRDefault="00CA4983" w:rsidP="00A73259">
                  <w:pPr>
                    <w:autoSpaceDE w:val="0"/>
                    <w:autoSpaceDN w:val="0"/>
                    <w:adjustRightInd w:val="0"/>
                    <w:ind w:firstLine="540"/>
                    <w:outlineLvl w:val="1"/>
                  </w:pPr>
                  <w:r w:rsidRPr="00FC30ED">
                    <w:t>8-800-775-00-25</w:t>
                  </w:r>
                </w:p>
              </w:tc>
            </w:tr>
            <w:tr w:rsidR="00CA4983" w:rsidRPr="00FC30ED" w:rsidTr="00A73259">
              <w:tc>
                <w:tcPr>
                  <w:tcW w:w="2808" w:type="dxa"/>
                </w:tcPr>
                <w:p w:rsidR="00CA4983" w:rsidRPr="00FC30ED" w:rsidRDefault="00CA4983" w:rsidP="00A73259">
                  <w:pPr>
                    <w:autoSpaceDE w:val="0"/>
                    <w:autoSpaceDN w:val="0"/>
                    <w:adjustRightInd w:val="0"/>
                    <w:ind w:firstLine="540"/>
                    <w:outlineLvl w:val="1"/>
                  </w:pPr>
                  <w:r w:rsidRPr="00FC30ED">
                    <w:t>Телефон центра телефонного обслуживания</w:t>
                  </w:r>
                </w:p>
              </w:tc>
              <w:tc>
                <w:tcPr>
                  <w:tcW w:w="6705" w:type="dxa"/>
                </w:tcPr>
                <w:p w:rsidR="00CA4983" w:rsidRPr="00FC30ED" w:rsidRDefault="00CA4983" w:rsidP="00A73259">
                  <w:pPr>
                    <w:autoSpaceDE w:val="0"/>
                    <w:autoSpaceDN w:val="0"/>
                    <w:adjustRightInd w:val="0"/>
                    <w:ind w:firstLine="540"/>
                    <w:outlineLvl w:val="1"/>
                  </w:pPr>
                  <w:r w:rsidRPr="00FC30ED">
                    <w:t>+7 (3854) 40-40-85</w:t>
                  </w:r>
                </w:p>
                <w:p w:rsidR="00CA4983" w:rsidRPr="00FC30ED" w:rsidRDefault="00CA4983" w:rsidP="00A73259">
                  <w:pPr>
                    <w:autoSpaceDE w:val="0"/>
                    <w:autoSpaceDN w:val="0"/>
                    <w:adjustRightInd w:val="0"/>
                    <w:ind w:firstLine="540"/>
                    <w:outlineLvl w:val="1"/>
                  </w:pPr>
                </w:p>
              </w:tc>
            </w:tr>
            <w:tr w:rsidR="00CA4983" w:rsidRPr="00FC30ED" w:rsidTr="00A73259">
              <w:tc>
                <w:tcPr>
                  <w:tcW w:w="9513" w:type="dxa"/>
                  <w:gridSpan w:val="2"/>
                </w:tcPr>
                <w:p w:rsidR="00CA4983" w:rsidRPr="00FC30ED" w:rsidRDefault="00CA4983" w:rsidP="00A73259">
                  <w:pPr>
                    <w:autoSpaceDE w:val="0"/>
                    <w:autoSpaceDN w:val="0"/>
                    <w:adjustRightInd w:val="0"/>
                    <w:ind w:firstLine="540"/>
                    <w:outlineLvl w:val="1"/>
                    <w:rPr>
                      <w:b/>
                    </w:rPr>
                  </w:pPr>
                  <w:r>
                    <w:rPr>
                      <w:b/>
                    </w:rPr>
                    <w:t xml:space="preserve">Краснощековский </w:t>
                  </w:r>
                  <w:r w:rsidRPr="00FC30ED">
                    <w:rPr>
                      <w:b/>
                    </w:rPr>
                    <w:t>филиал МФЦ</w:t>
                  </w:r>
                </w:p>
              </w:tc>
            </w:tr>
            <w:tr w:rsidR="00CA4983" w:rsidRPr="00FC30ED" w:rsidTr="00A73259">
              <w:tc>
                <w:tcPr>
                  <w:tcW w:w="2808" w:type="dxa"/>
                </w:tcPr>
                <w:p w:rsidR="00CA4983" w:rsidRPr="00FC30ED" w:rsidRDefault="00CA4983" w:rsidP="00A73259">
                  <w:pPr>
                    <w:autoSpaceDE w:val="0"/>
                    <w:autoSpaceDN w:val="0"/>
                    <w:adjustRightInd w:val="0"/>
                    <w:ind w:firstLine="540"/>
                    <w:outlineLvl w:val="1"/>
                  </w:pPr>
                  <w:r w:rsidRPr="00FC30ED">
                    <w:t>Место нахождения и почтовый адрес</w:t>
                  </w:r>
                </w:p>
              </w:tc>
              <w:tc>
                <w:tcPr>
                  <w:tcW w:w="6705" w:type="dxa"/>
                </w:tcPr>
                <w:p w:rsidR="00CA4983" w:rsidRPr="00FC30ED" w:rsidRDefault="00CA4983" w:rsidP="00A73259">
                  <w:pPr>
                    <w:autoSpaceDE w:val="0"/>
                    <w:autoSpaceDN w:val="0"/>
                    <w:adjustRightInd w:val="0"/>
                    <w:ind w:firstLine="540"/>
                    <w:outlineLvl w:val="1"/>
                  </w:pPr>
                  <w:r w:rsidRPr="00FC30ED">
                    <w:t>658</w:t>
                  </w:r>
                  <w:r>
                    <w:t>340 с. Краснощеково</w:t>
                  </w:r>
                  <w:r w:rsidRPr="00FC30ED">
                    <w:t xml:space="preserve">, ул. Ленина, </w:t>
                  </w:r>
                </w:p>
              </w:tc>
            </w:tr>
            <w:tr w:rsidR="00CA4983" w:rsidRPr="00FC30ED" w:rsidTr="00A73259">
              <w:tc>
                <w:tcPr>
                  <w:tcW w:w="2808" w:type="dxa"/>
                </w:tcPr>
                <w:p w:rsidR="00CA4983" w:rsidRPr="00FC30ED" w:rsidRDefault="00CA4983" w:rsidP="00A73259">
                  <w:pPr>
                    <w:autoSpaceDE w:val="0"/>
                    <w:autoSpaceDN w:val="0"/>
                    <w:adjustRightInd w:val="0"/>
                    <w:ind w:firstLine="540"/>
                    <w:outlineLvl w:val="1"/>
                  </w:pPr>
                  <w:r w:rsidRPr="00FC30ED">
                    <w:t>График работы</w:t>
                  </w:r>
                </w:p>
              </w:tc>
              <w:tc>
                <w:tcPr>
                  <w:tcW w:w="6705" w:type="dxa"/>
                </w:tcPr>
                <w:p w:rsidR="00CA4983" w:rsidRPr="00FC30ED" w:rsidRDefault="00CA4983" w:rsidP="00A73259">
                  <w:pPr>
                    <w:autoSpaceDE w:val="0"/>
                    <w:autoSpaceDN w:val="0"/>
                    <w:adjustRightInd w:val="0"/>
                    <w:ind w:firstLine="540"/>
                    <w:outlineLvl w:val="1"/>
                  </w:pPr>
                  <w:r w:rsidRPr="00FC30ED">
                    <w:t>Пн-Пт:</w:t>
                  </w:r>
                  <w:r>
                    <w:t>9</w:t>
                  </w:r>
                  <w:r w:rsidRPr="00FC30ED">
                    <w:t>.00-1</w:t>
                  </w:r>
                  <w:r>
                    <w:t>7</w:t>
                  </w:r>
                  <w:r w:rsidRPr="00FC30ED">
                    <w:t xml:space="preserve">.00   </w:t>
                  </w:r>
                  <w:r w:rsidRPr="00FC30ED">
                    <w:br/>
                  </w:r>
                  <w:proofErr w:type="spellStart"/>
                  <w:proofErr w:type="gramStart"/>
                  <w:r w:rsidRPr="00FC30ED">
                    <w:t>Сб</w:t>
                  </w:r>
                  <w:proofErr w:type="spellEnd"/>
                  <w:proofErr w:type="gramEnd"/>
                  <w:r w:rsidRPr="00FC30ED">
                    <w:t xml:space="preserve">, </w:t>
                  </w:r>
                  <w:proofErr w:type="spellStart"/>
                  <w:r w:rsidRPr="00FC30ED">
                    <w:t>Вс</w:t>
                  </w:r>
                  <w:proofErr w:type="spellEnd"/>
                  <w:r w:rsidRPr="00FC30ED">
                    <w:t>: выходной день</w:t>
                  </w:r>
                </w:p>
              </w:tc>
            </w:tr>
            <w:tr w:rsidR="00CA4983" w:rsidRPr="00FC30ED" w:rsidTr="00A73259">
              <w:tc>
                <w:tcPr>
                  <w:tcW w:w="2808" w:type="dxa"/>
                </w:tcPr>
                <w:p w:rsidR="00CA4983" w:rsidRPr="00FC30ED" w:rsidRDefault="00CA4983" w:rsidP="00A73259">
                  <w:pPr>
                    <w:autoSpaceDE w:val="0"/>
                    <w:autoSpaceDN w:val="0"/>
                    <w:adjustRightInd w:val="0"/>
                    <w:ind w:firstLine="540"/>
                    <w:outlineLvl w:val="1"/>
                  </w:pPr>
                  <w:r w:rsidRPr="00FC30ED">
                    <w:t>Единый центр телефонного обслуживания</w:t>
                  </w:r>
                </w:p>
              </w:tc>
              <w:tc>
                <w:tcPr>
                  <w:tcW w:w="6705" w:type="dxa"/>
                </w:tcPr>
                <w:p w:rsidR="00CA4983" w:rsidRPr="00FC30ED" w:rsidRDefault="00CA4983" w:rsidP="00A73259">
                  <w:pPr>
                    <w:autoSpaceDE w:val="0"/>
                    <w:autoSpaceDN w:val="0"/>
                    <w:adjustRightInd w:val="0"/>
                    <w:ind w:firstLine="540"/>
                    <w:outlineLvl w:val="1"/>
                  </w:pPr>
                  <w:r w:rsidRPr="00FC30ED">
                    <w:t>8-800-775-00-25</w:t>
                  </w:r>
                </w:p>
              </w:tc>
            </w:tr>
            <w:tr w:rsidR="00CA4983" w:rsidRPr="00FC30ED" w:rsidTr="00A73259">
              <w:tc>
                <w:tcPr>
                  <w:tcW w:w="2808" w:type="dxa"/>
                </w:tcPr>
                <w:p w:rsidR="00CA4983" w:rsidRPr="00FC30ED" w:rsidRDefault="00CA4983" w:rsidP="00A73259">
                  <w:pPr>
                    <w:autoSpaceDE w:val="0"/>
                    <w:autoSpaceDN w:val="0"/>
                    <w:adjustRightInd w:val="0"/>
                    <w:ind w:firstLine="540"/>
                    <w:outlineLvl w:val="1"/>
                  </w:pPr>
                  <w:r w:rsidRPr="00FC30ED">
                    <w:t>Телефон центра телефонного обслуживания</w:t>
                  </w:r>
                </w:p>
              </w:tc>
              <w:tc>
                <w:tcPr>
                  <w:tcW w:w="6705" w:type="dxa"/>
                </w:tcPr>
                <w:p w:rsidR="00CA4983" w:rsidRPr="00FC30ED" w:rsidRDefault="00CA4983" w:rsidP="00A73259">
                  <w:pPr>
                    <w:autoSpaceDE w:val="0"/>
                    <w:autoSpaceDN w:val="0"/>
                    <w:adjustRightInd w:val="0"/>
                    <w:ind w:firstLine="540"/>
                    <w:outlineLvl w:val="1"/>
                  </w:pPr>
                  <w:r w:rsidRPr="00FC30ED">
                    <w:t>+7 (385</w:t>
                  </w:r>
                  <w:r>
                    <w:t>75</w:t>
                  </w:r>
                  <w:r w:rsidRPr="00FC30ED">
                    <w:t>) 2</w:t>
                  </w:r>
                  <w:r>
                    <w:t>2</w:t>
                  </w:r>
                  <w:r w:rsidRPr="00FC30ED">
                    <w:t>-</w:t>
                  </w:r>
                  <w:r>
                    <w:t>0</w:t>
                  </w:r>
                  <w:r w:rsidRPr="00FC30ED">
                    <w:t>-</w:t>
                  </w:r>
                  <w:r>
                    <w:t>38</w:t>
                  </w:r>
                </w:p>
              </w:tc>
            </w:tr>
            <w:tr w:rsidR="00CA4983" w:rsidRPr="00FC30ED" w:rsidTr="00A73259">
              <w:tc>
                <w:tcPr>
                  <w:tcW w:w="9513" w:type="dxa"/>
                  <w:gridSpan w:val="2"/>
                </w:tcPr>
                <w:p w:rsidR="00CA4983" w:rsidRPr="00FC30ED" w:rsidRDefault="00CA4983" w:rsidP="00A73259">
                  <w:pPr>
                    <w:autoSpaceDE w:val="0"/>
                    <w:autoSpaceDN w:val="0"/>
                    <w:adjustRightInd w:val="0"/>
                    <w:ind w:firstLine="540"/>
                    <w:outlineLvl w:val="1"/>
                    <w:rPr>
                      <w:b/>
                    </w:rPr>
                  </w:pPr>
                  <w:r>
                    <w:rPr>
                      <w:b/>
                    </w:rPr>
                    <w:t xml:space="preserve">Территориальный отдел </w:t>
                  </w:r>
                  <w:proofErr w:type="spellStart"/>
                  <w:r>
                    <w:rPr>
                      <w:b/>
                    </w:rPr>
                    <w:t>Краснощековского</w:t>
                  </w:r>
                  <w:proofErr w:type="spellEnd"/>
                  <w:r>
                    <w:rPr>
                      <w:b/>
                    </w:rPr>
                    <w:t xml:space="preserve"> филиала</w:t>
                  </w:r>
                  <w:r w:rsidRPr="00FC30ED">
                    <w:rPr>
                      <w:b/>
                    </w:rPr>
                    <w:t xml:space="preserve"> МФЦ</w:t>
                  </w:r>
                </w:p>
              </w:tc>
            </w:tr>
            <w:tr w:rsidR="00CA4983" w:rsidRPr="00FC30ED" w:rsidTr="00A73259">
              <w:tc>
                <w:tcPr>
                  <w:tcW w:w="2808" w:type="dxa"/>
                </w:tcPr>
                <w:p w:rsidR="00CA4983" w:rsidRPr="00FC30ED" w:rsidRDefault="00CA4983" w:rsidP="00A73259">
                  <w:pPr>
                    <w:autoSpaceDE w:val="0"/>
                    <w:autoSpaceDN w:val="0"/>
                    <w:adjustRightInd w:val="0"/>
                    <w:ind w:firstLine="540"/>
                    <w:outlineLvl w:val="1"/>
                  </w:pPr>
                  <w:r w:rsidRPr="00FC30ED">
                    <w:t>Место нахождения и почтовый адрес</w:t>
                  </w:r>
                </w:p>
              </w:tc>
              <w:tc>
                <w:tcPr>
                  <w:tcW w:w="6705" w:type="dxa"/>
                </w:tcPr>
                <w:p w:rsidR="00CA4983" w:rsidRPr="00FC30ED" w:rsidRDefault="00CA4983" w:rsidP="00A73259">
                  <w:pPr>
                    <w:autoSpaceDE w:val="0"/>
                    <w:autoSpaceDN w:val="0"/>
                    <w:adjustRightInd w:val="0"/>
                    <w:ind w:firstLine="540"/>
                    <w:outlineLvl w:val="1"/>
                  </w:pPr>
                  <w:r w:rsidRPr="00FC30ED">
                    <w:t>658</w:t>
                  </w:r>
                  <w:r>
                    <w:t>343 с. Карпово</w:t>
                  </w:r>
                  <w:proofErr w:type="gramStart"/>
                  <w:r>
                    <w:t xml:space="preserve"> В</w:t>
                  </w:r>
                  <w:proofErr w:type="gramEnd"/>
                  <w:r>
                    <w:t>торое, ул. Школьная, 8</w:t>
                  </w:r>
                  <w:r w:rsidRPr="00FC30ED">
                    <w:t xml:space="preserve"> </w:t>
                  </w:r>
                </w:p>
              </w:tc>
            </w:tr>
            <w:tr w:rsidR="00CA4983" w:rsidRPr="00FC30ED" w:rsidTr="00A73259">
              <w:tc>
                <w:tcPr>
                  <w:tcW w:w="2808" w:type="dxa"/>
                </w:tcPr>
                <w:p w:rsidR="00CA4983" w:rsidRPr="00FC30ED" w:rsidRDefault="00CA4983" w:rsidP="00A73259">
                  <w:pPr>
                    <w:autoSpaceDE w:val="0"/>
                    <w:autoSpaceDN w:val="0"/>
                    <w:adjustRightInd w:val="0"/>
                    <w:ind w:firstLine="540"/>
                    <w:outlineLvl w:val="1"/>
                  </w:pPr>
                  <w:r w:rsidRPr="00FC30ED">
                    <w:t>График работы</w:t>
                  </w:r>
                </w:p>
              </w:tc>
              <w:tc>
                <w:tcPr>
                  <w:tcW w:w="6705" w:type="dxa"/>
                </w:tcPr>
                <w:p w:rsidR="00CA4983" w:rsidRPr="00FC30ED" w:rsidRDefault="00CA4983" w:rsidP="00A73259">
                  <w:pPr>
                    <w:autoSpaceDE w:val="0"/>
                    <w:autoSpaceDN w:val="0"/>
                    <w:adjustRightInd w:val="0"/>
                    <w:ind w:firstLine="540"/>
                    <w:outlineLvl w:val="1"/>
                  </w:pPr>
                  <w:proofErr w:type="spellStart"/>
                  <w:r w:rsidRPr="00FC30ED">
                    <w:t>Пн-</w:t>
                  </w:r>
                  <w:r>
                    <w:t>Чт</w:t>
                  </w:r>
                  <w:proofErr w:type="spellEnd"/>
                  <w:r w:rsidRPr="00FC30ED">
                    <w:t>:</w:t>
                  </w:r>
                  <w:r>
                    <w:t xml:space="preserve"> 10.00- 11.00</w:t>
                  </w:r>
                  <w:r w:rsidRPr="00FC30ED">
                    <w:t xml:space="preserve">   </w:t>
                  </w:r>
                  <w:r w:rsidRPr="00FC30ED">
                    <w:br/>
                  </w:r>
                  <w:proofErr w:type="spellStart"/>
                  <w:proofErr w:type="gramStart"/>
                  <w:r w:rsidRPr="00FC30ED">
                    <w:t>Сб</w:t>
                  </w:r>
                  <w:proofErr w:type="spellEnd"/>
                  <w:proofErr w:type="gramEnd"/>
                  <w:r w:rsidRPr="00FC30ED">
                    <w:t xml:space="preserve">, </w:t>
                  </w:r>
                  <w:proofErr w:type="spellStart"/>
                  <w:r w:rsidRPr="00FC30ED">
                    <w:t>Вс</w:t>
                  </w:r>
                  <w:proofErr w:type="spellEnd"/>
                  <w:r w:rsidRPr="00FC30ED">
                    <w:t>: выходной день</w:t>
                  </w:r>
                </w:p>
              </w:tc>
            </w:tr>
            <w:tr w:rsidR="00CA4983" w:rsidRPr="00FC30ED" w:rsidTr="00A73259">
              <w:tc>
                <w:tcPr>
                  <w:tcW w:w="2808" w:type="dxa"/>
                </w:tcPr>
                <w:p w:rsidR="00CA4983" w:rsidRPr="00FC30ED" w:rsidRDefault="00CA4983" w:rsidP="00A73259">
                  <w:pPr>
                    <w:autoSpaceDE w:val="0"/>
                    <w:autoSpaceDN w:val="0"/>
                    <w:adjustRightInd w:val="0"/>
                    <w:ind w:firstLine="540"/>
                    <w:outlineLvl w:val="1"/>
                  </w:pPr>
                  <w:r w:rsidRPr="00FC30ED">
                    <w:t>Единый центр телефонного обслуживания</w:t>
                  </w:r>
                </w:p>
              </w:tc>
              <w:tc>
                <w:tcPr>
                  <w:tcW w:w="6705" w:type="dxa"/>
                </w:tcPr>
                <w:p w:rsidR="00CA4983" w:rsidRPr="00FC30ED" w:rsidRDefault="00CA4983" w:rsidP="00A73259">
                  <w:pPr>
                    <w:autoSpaceDE w:val="0"/>
                    <w:autoSpaceDN w:val="0"/>
                    <w:adjustRightInd w:val="0"/>
                    <w:ind w:firstLine="540"/>
                    <w:outlineLvl w:val="1"/>
                  </w:pPr>
                  <w:r w:rsidRPr="00FC30ED">
                    <w:t>8-800-775-00-25</w:t>
                  </w:r>
                </w:p>
              </w:tc>
            </w:tr>
            <w:tr w:rsidR="00CA4983" w:rsidRPr="00FC30ED" w:rsidTr="00A73259">
              <w:tc>
                <w:tcPr>
                  <w:tcW w:w="2808" w:type="dxa"/>
                </w:tcPr>
                <w:p w:rsidR="00CA4983" w:rsidRPr="00FC30ED" w:rsidRDefault="00CA4983" w:rsidP="00A73259">
                  <w:pPr>
                    <w:autoSpaceDE w:val="0"/>
                    <w:autoSpaceDN w:val="0"/>
                    <w:adjustRightInd w:val="0"/>
                    <w:ind w:firstLine="540"/>
                    <w:outlineLvl w:val="1"/>
                  </w:pPr>
                  <w:r w:rsidRPr="00FC30ED">
                    <w:t>Телефон центра телефонного обслуживания</w:t>
                  </w:r>
                </w:p>
              </w:tc>
              <w:tc>
                <w:tcPr>
                  <w:tcW w:w="6705" w:type="dxa"/>
                </w:tcPr>
                <w:p w:rsidR="00CA4983" w:rsidRPr="00FC30ED" w:rsidRDefault="00CA4983" w:rsidP="00A73259">
                  <w:pPr>
                    <w:autoSpaceDE w:val="0"/>
                    <w:autoSpaceDN w:val="0"/>
                    <w:adjustRightInd w:val="0"/>
                    <w:ind w:firstLine="540"/>
                    <w:outlineLvl w:val="1"/>
                  </w:pPr>
                  <w:r w:rsidRPr="00FC30ED">
                    <w:t>+7 (385</w:t>
                  </w:r>
                  <w:r>
                    <w:t>75</w:t>
                  </w:r>
                  <w:r w:rsidRPr="00FC30ED">
                    <w:t>) 2</w:t>
                  </w:r>
                  <w:r>
                    <w:t>8</w:t>
                  </w:r>
                  <w:r w:rsidRPr="00FC30ED">
                    <w:t>-</w:t>
                  </w:r>
                  <w:r>
                    <w:t>5</w:t>
                  </w:r>
                  <w:r w:rsidRPr="00FC30ED">
                    <w:t>-</w:t>
                  </w:r>
                  <w:r>
                    <w:t>43</w:t>
                  </w:r>
                </w:p>
              </w:tc>
            </w:tr>
          </w:tbl>
          <w:p w:rsidR="00CA4983" w:rsidRPr="00FC30ED" w:rsidRDefault="00CA4983" w:rsidP="00A73259">
            <w:pPr>
              <w:autoSpaceDE w:val="0"/>
              <w:autoSpaceDN w:val="0"/>
              <w:adjustRightInd w:val="0"/>
              <w:ind w:firstLine="540"/>
              <w:outlineLvl w:val="1"/>
            </w:pPr>
          </w:p>
          <w:p w:rsidR="00CA4983" w:rsidRPr="001A4183" w:rsidRDefault="00CA4983" w:rsidP="00A73259">
            <w:pPr>
              <w:rPr>
                <w:rFonts w:ascii="Arial" w:eastAsia="Times New Roman" w:hAnsi="Arial" w:cs="Arial"/>
                <w:sz w:val="20"/>
                <w:szCs w:val="20"/>
              </w:rPr>
            </w:pPr>
          </w:p>
        </w:tc>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p>
        </w:tc>
      </w:tr>
    </w:tbl>
    <w:p w:rsidR="00CA4983" w:rsidRPr="001A4183" w:rsidRDefault="00CA4983" w:rsidP="00CA4983">
      <w:pPr>
        <w:spacing w:after="0" w:line="240" w:lineRule="auto"/>
        <w:jc w:val="both"/>
        <w:rPr>
          <w:rFonts w:ascii="Arial" w:eastAsia="Times New Roman" w:hAnsi="Arial" w:cs="Arial"/>
          <w:sz w:val="20"/>
          <w:szCs w:val="20"/>
        </w:rPr>
      </w:pP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Приложение 3</w:t>
      </w:r>
    </w:p>
    <w:p w:rsidR="00CA4983" w:rsidRPr="001A4183" w:rsidRDefault="00CA4983" w:rsidP="00CA4983">
      <w:pPr>
        <w:spacing w:before="100" w:beforeAutospacing="1" w:after="100" w:afterAutospacing="1" w:line="240" w:lineRule="auto"/>
        <w:jc w:val="center"/>
        <w:rPr>
          <w:rFonts w:ascii="Arial" w:eastAsia="Times New Roman" w:hAnsi="Arial" w:cs="Arial"/>
          <w:sz w:val="20"/>
          <w:szCs w:val="20"/>
        </w:rPr>
      </w:pPr>
      <w:r w:rsidRPr="001A4183">
        <w:rPr>
          <w:rFonts w:ascii="Arial" w:eastAsia="Times New Roman" w:hAnsi="Arial" w:cs="Arial"/>
          <w:sz w:val="20"/>
          <w:szCs w:val="20"/>
        </w:rPr>
        <w:t>Блок-схема</w:t>
      </w:r>
    </w:p>
    <w:p w:rsidR="00CA4983" w:rsidRPr="001A4183" w:rsidRDefault="00CA4983" w:rsidP="00CA4983">
      <w:pPr>
        <w:spacing w:before="100" w:beforeAutospacing="1" w:after="100" w:afterAutospacing="1" w:line="240" w:lineRule="auto"/>
        <w:jc w:val="center"/>
        <w:rPr>
          <w:rFonts w:ascii="Arial" w:eastAsia="Times New Roman" w:hAnsi="Arial" w:cs="Arial"/>
          <w:sz w:val="20"/>
          <w:szCs w:val="20"/>
        </w:rPr>
      </w:pPr>
      <w:r w:rsidRPr="001A4183">
        <w:rPr>
          <w:rFonts w:ascii="Arial" w:eastAsia="Times New Roman" w:hAnsi="Arial" w:cs="Arial"/>
          <w:sz w:val="20"/>
          <w:szCs w:val="20"/>
        </w:rPr>
        <w:lastRenderedPageBreak/>
        <w:t>последовательности административных процедур при предоставлении муниципальной услуги по учету граждан, имеющих трех и более детей, желающих приобрести земельные участки</w:t>
      </w:r>
    </w:p>
    <w:p w:rsidR="00CA4983" w:rsidRPr="00FC30ED" w:rsidRDefault="00CA4983" w:rsidP="00CA4983">
      <w:pPr>
        <w:autoSpaceDE w:val="0"/>
        <w:autoSpaceDN w:val="0"/>
        <w:adjustRightInd w:val="0"/>
        <w:ind w:firstLine="709"/>
        <w:jc w:val="right"/>
      </w:pPr>
    </w:p>
    <w:p w:rsidR="00CA4983" w:rsidRPr="00FC30ED" w:rsidRDefault="00CA4983" w:rsidP="00CA4983">
      <w:pPr>
        <w:autoSpaceDE w:val="0"/>
        <w:autoSpaceDN w:val="0"/>
        <w:adjustRightInd w:val="0"/>
        <w:ind w:firstLine="709"/>
        <w:jc w:val="right"/>
      </w:pPr>
      <w:r w:rsidRPr="00FC30ED">
        <w:rPr>
          <w:bCs/>
        </w:rPr>
        <w:tab/>
      </w:r>
      <w:r w:rsidRPr="00FC30ED">
        <w:rPr>
          <w:bCs/>
        </w:rPr>
        <w:tab/>
      </w:r>
      <w:r w:rsidRPr="00FC30ED">
        <w:rPr>
          <w:bCs/>
        </w:rPr>
        <w:tab/>
      </w:r>
      <w:r w:rsidRPr="00FC30ED">
        <w:rPr>
          <w:bCs/>
        </w:rPr>
        <w:tab/>
      </w:r>
      <w:r w:rsidRPr="00FC30ED">
        <w:rPr>
          <w:bCs/>
        </w:rPr>
        <w:tab/>
      </w:r>
      <w:r w:rsidRPr="00FC30ED">
        <w:rPr>
          <w:bCs/>
        </w:rPr>
        <w:tab/>
      </w:r>
      <w:r w:rsidRPr="00FC30ED">
        <w:rPr>
          <w:bCs/>
        </w:rPr>
        <w:tab/>
      </w:r>
      <w:r w:rsidRPr="00FC30ED">
        <w:rPr>
          <w:bCs/>
        </w:rPr>
        <w:tab/>
      </w:r>
      <w:r w:rsidRPr="00FC30ED">
        <w:rPr>
          <w:bCs/>
        </w:rPr>
        <w:tab/>
      </w:r>
      <w:r w:rsidRPr="00FC30ED">
        <w:rPr>
          <w:bCs/>
        </w:rPr>
        <w:tab/>
      </w:r>
    </w:p>
    <w:p w:rsidR="00CA4983" w:rsidRPr="00FC30ED" w:rsidRDefault="00CA4983" w:rsidP="00CA4983">
      <w:pPr>
        <w:autoSpaceDE w:val="0"/>
        <w:autoSpaceDN w:val="0"/>
        <w:adjustRightInd w:val="0"/>
        <w:ind w:firstLine="709"/>
        <w:jc w:val="right"/>
      </w:pPr>
    </w:p>
    <w:p w:rsidR="00CA4983" w:rsidRPr="00FC30ED" w:rsidRDefault="00CA4983" w:rsidP="00CA4983">
      <w:pPr>
        <w:autoSpaceDE w:val="0"/>
        <w:autoSpaceDN w:val="0"/>
        <w:adjustRightInd w:val="0"/>
        <w:ind w:firstLine="709"/>
        <w:jc w:val="right"/>
      </w:pPr>
      <w:r>
        <w:pict>
          <v:shapetype id="_x0000_t109" coordsize="21600,21600" o:spt="109" path="m,l,21600r21600,l21600,xe">
            <v:stroke joinstyle="miter"/>
            <v:path gradientshapeok="t" o:connecttype="rect"/>
          </v:shapetype>
          <v:shape id="Блок-схема: процесс 10" o:spid="_x0000_s1027" type="#_x0000_t109" style="width:257.55pt;height:59.6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">
            <v:textbox>
              <w:txbxContent>
                <w:p w:rsidR="00CA4983" w:rsidRDefault="00CA4983" w:rsidP="00CA4983">
                  <w:pPr>
                    <w:jc w:val="center"/>
                  </w:pPr>
                  <w:r w:rsidRPr="00BF480B">
                    <w:t xml:space="preserve">Прием заявителя с обращением о выдаче </w:t>
                  </w:r>
                  <w:r w:rsidRPr="0068266F">
                    <w:t xml:space="preserve">выписок из домовых и </w:t>
                  </w:r>
                  <w:proofErr w:type="spellStart"/>
                  <w:r w:rsidRPr="0068266F">
                    <w:t>похозяйственных</w:t>
                  </w:r>
                  <w:proofErr w:type="spellEnd"/>
                  <w:r w:rsidRPr="0068266F">
                    <w:t xml:space="preserve"> книг, </w:t>
                  </w:r>
                  <w:r w:rsidRPr="0068266F">
                    <w:br/>
                    <w:t>справок и иных документов</w:t>
                  </w:r>
                </w:p>
              </w:txbxContent>
            </v:textbox>
            <w10:wrap type="none"/>
            <w10:anchorlock/>
          </v:shape>
        </w:pict>
      </w:r>
      <w:r w:rsidRPr="00FC30ED">
        <w:t xml:space="preserve">   </w:t>
      </w:r>
    </w:p>
    <w:p w:rsidR="00CA4983" w:rsidRPr="00FC30ED" w:rsidRDefault="00CA4983" w:rsidP="00CA4983">
      <w:pPr>
        <w:autoSpaceDE w:val="0"/>
        <w:autoSpaceDN w:val="0"/>
        <w:adjustRightInd w:val="0"/>
        <w:ind w:firstLine="709"/>
        <w:jc w:val="right"/>
      </w:pPr>
      <w: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8" type="#_x0000_t67" style="position:absolute;left:0;text-align:left;margin-left:227.55pt;margin-top:4.8pt;width:11.25pt;height:29.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"/>
        </w:pict>
      </w:r>
    </w:p>
    <w:p w:rsidR="00CA4983" w:rsidRPr="00FC30ED" w:rsidRDefault="00CA4983" w:rsidP="00CA4983">
      <w:pPr>
        <w:autoSpaceDE w:val="0"/>
        <w:autoSpaceDN w:val="0"/>
        <w:adjustRightInd w:val="0"/>
        <w:ind w:firstLine="709"/>
        <w:jc w:val="right"/>
      </w:pPr>
    </w:p>
    <w:p w:rsidR="00CA4983" w:rsidRPr="00FC30ED" w:rsidRDefault="00CA4983" w:rsidP="00CA4983">
      <w:pPr>
        <w:autoSpaceDE w:val="0"/>
        <w:autoSpaceDN w:val="0"/>
        <w:adjustRightInd w:val="0"/>
        <w:ind w:firstLine="709"/>
        <w:jc w:val="right"/>
      </w:pPr>
    </w:p>
    <w:p w:rsidR="00CA4983" w:rsidRPr="00FC30ED" w:rsidRDefault="00CA4983" w:rsidP="00CA4983">
      <w:pPr>
        <w:autoSpaceDE w:val="0"/>
        <w:autoSpaceDN w:val="0"/>
        <w:adjustRightInd w:val="0"/>
        <w:ind w:firstLine="709"/>
        <w:jc w:val="right"/>
        <w:rPr>
          <w:lang w:val="en-US"/>
        </w:rPr>
      </w:pPr>
      <w:r w:rsidRPr="00CF2072">
        <w:pict>
          <v:shape id="Блок-схема: процесс 8" o:spid="_x0000_s1026" type="#_x0000_t109" style="width:233.1pt;height:42.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">
            <v:textbox>
              <w:txbxContent>
                <w:p w:rsidR="00CA4983" w:rsidRPr="00F70386" w:rsidRDefault="00CA4983" w:rsidP="00CA4983">
                  <w:pPr>
                    <w:jc w:val="center"/>
                  </w:pPr>
                  <w:r w:rsidRPr="00F70386">
                    <w:t>Установление предмета обращения и проверка представленных документов</w:t>
                  </w:r>
                </w:p>
              </w:txbxContent>
            </v:textbox>
            <w10:wrap type="none"/>
            <w10:anchorlock/>
          </v:shape>
        </w:pict>
      </w:r>
    </w:p>
    <w:p w:rsidR="00CA4983" w:rsidRPr="00FC30ED" w:rsidRDefault="00CA4983" w:rsidP="00CA4983">
      <w:pPr>
        <w:autoSpaceDE w:val="0"/>
        <w:autoSpaceDN w:val="0"/>
        <w:adjustRightInd w:val="0"/>
        <w:ind w:firstLine="709"/>
        <w:jc w:val="right"/>
        <w:rPr>
          <w:lang w:val="en-US"/>
        </w:rPr>
      </w:pPr>
      <w: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029" type="#_x0000_t69" style="position:absolute;left:0;text-align:left;margin-left:159.3pt;margin-top:9.6pt;width:135pt;height:12.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"/>
        </w:pict>
      </w:r>
      <w:r w:rsidRPr="00FC30ED">
        <w:rPr>
          <w:lang w:val="en-US"/>
        </w:rPr>
        <w:tab/>
      </w:r>
      <w:r w:rsidRPr="00FC30ED">
        <w:rPr>
          <w:lang w:val="en-US"/>
        </w:rPr>
        <w:tab/>
      </w:r>
    </w:p>
    <w:p w:rsidR="00CA4983" w:rsidRPr="00FC30ED" w:rsidRDefault="00CA4983" w:rsidP="00CA4983">
      <w:pPr>
        <w:autoSpaceDE w:val="0"/>
        <w:autoSpaceDN w:val="0"/>
        <w:adjustRightInd w:val="0"/>
        <w:ind w:firstLine="709"/>
        <w:jc w:val="right"/>
      </w:pPr>
      <w:r>
        <w:pict>
          <v:shape id="_x0000_s1030" type="#_x0000_t67" style="position:absolute;left:0;text-align:left;margin-left:128.55pt;margin-top:17.2pt;width:10.9pt;height:36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"/>
        </w:pict>
      </w:r>
      <w:r>
        <w:pict>
          <v:shape id="_x0000_s1031" type="#_x0000_t67" style="position:absolute;left:0;text-align:left;margin-left:311.55pt;margin-top:17.2pt;width:11.25pt;height:29.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"/>
        </w:pict>
      </w:r>
      <w:r w:rsidRPr="002E387D">
        <w:tab/>
      </w:r>
      <w:r w:rsidRPr="00FC30ED">
        <w:rPr>
          <w:b/>
        </w:rPr>
        <w:t>нет</w:t>
      </w:r>
      <w:r w:rsidRPr="002E387D">
        <w:tab/>
      </w:r>
      <w:r w:rsidRPr="00FC30ED">
        <w:rPr>
          <w:b/>
        </w:rPr>
        <w:t>да</w:t>
      </w:r>
    </w:p>
    <w:p w:rsidR="00CA4983" w:rsidRPr="002E387D" w:rsidRDefault="00CA4983" w:rsidP="00CA4983">
      <w:pPr>
        <w:autoSpaceDE w:val="0"/>
        <w:autoSpaceDN w:val="0"/>
        <w:adjustRightInd w:val="0"/>
        <w:ind w:firstLine="709"/>
        <w:jc w:val="right"/>
      </w:pPr>
    </w:p>
    <w:p w:rsidR="00CA4983" w:rsidRPr="002E387D" w:rsidRDefault="00CA4983" w:rsidP="00CA4983">
      <w:pPr>
        <w:autoSpaceDE w:val="0"/>
        <w:autoSpaceDN w:val="0"/>
        <w:adjustRightInd w:val="0"/>
        <w:ind w:firstLine="709"/>
        <w:jc w:val="right"/>
      </w:pPr>
    </w:p>
    <w:p w:rsidR="00CA4983" w:rsidRPr="00FC30ED" w:rsidRDefault="00CA4983" w:rsidP="00CA4983">
      <w:pPr>
        <w:autoSpaceDE w:val="0"/>
        <w:autoSpaceDN w:val="0"/>
        <w:adjustRightInd w:val="0"/>
        <w:ind w:firstLine="709"/>
        <w:jc w:val="right"/>
      </w:pPr>
      <w:r>
        <w:pict>
          <v:rect id="_x0000_s1032" style="position:absolute;left:0;text-align:left;margin-left:268.8pt;margin-top:4.95pt;width:129pt;height:100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">
            <v:textbox style="mso-next-textbox:#_x0000_s1032">
              <w:txbxContent>
                <w:p w:rsidR="00CA4983" w:rsidRPr="00E724FE" w:rsidRDefault="00CA4983" w:rsidP="00CA4983">
                  <w:pPr>
                    <w:jc w:val="center"/>
                  </w:pPr>
                  <w:r w:rsidRPr="00E724FE">
                    <w:t>Подготовка, оформление и</w:t>
                  </w:r>
                  <w:r w:rsidRPr="003F27CF">
                    <w:t xml:space="preserve"> </w:t>
                  </w:r>
                  <w:r w:rsidRPr="00E724FE">
                    <w:t xml:space="preserve">выдача </w:t>
                  </w:r>
                  <w:r w:rsidRPr="0068266F">
                    <w:t xml:space="preserve">выписок из домовых и </w:t>
                  </w:r>
                  <w:proofErr w:type="spellStart"/>
                  <w:r w:rsidRPr="0068266F">
                    <w:t>похозяйственных</w:t>
                  </w:r>
                  <w:proofErr w:type="spellEnd"/>
                  <w:r w:rsidRPr="0068266F">
                    <w:t xml:space="preserve"> книг, </w:t>
                  </w:r>
                  <w:r w:rsidRPr="0068266F">
                    <w:br/>
                    <w:t>справок и иных документов</w:t>
                  </w:r>
                </w:p>
              </w:txbxContent>
            </v:textbox>
          </v:rect>
        </w:pict>
      </w:r>
      <w:r w:rsidRPr="00FC30ED">
        <w:tab/>
      </w:r>
    </w:p>
    <w:p w:rsidR="00CA4983" w:rsidRPr="00FC30ED" w:rsidRDefault="00CA4983" w:rsidP="00CA4983">
      <w:pPr>
        <w:autoSpaceDE w:val="0"/>
        <w:autoSpaceDN w:val="0"/>
        <w:adjustRightInd w:val="0"/>
        <w:ind w:firstLine="709"/>
        <w:jc w:val="right"/>
      </w:pPr>
      <w:r>
        <w:pict>
          <v:shape id="_x0000_s1035" type="#_x0000_t109" style="position:absolute;left:0;text-align:left;margin-left:63pt;margin-top:8.45pt;width:132pt;height:57.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">
            <v:textbox style="mso-next-textbox:#_x0000_s1035">
              <w:txbxContent>
                <w:p w:rsidR="00CA4983" w:rsidRPr="005F0903" w:rsidRDefault="00CA4983" w:rsidP="00CA4983">
                  <w:r w:rsidRPr="005F0903">
                    <w:t>Обоснованный отказ в предоставлении и</w:t>
                  </w:r>
                  <w:r>
                    <w:t xml:space="preserve"> </w:t>
                  </w:r>
                  <w:r w:rsidRPr="005F0903">
                    <w:t>услуги</w:t>
                  </w:r>
                  <w:r>
                    <w:t>.</w:t>
                  </w:r>
                </w:p>
              </w:txbxContent>
            </v:textbox>
          </v:shape>
        </w:pict>
      </w:r>
    </w:p>
    <w:p w:rsidR="00CA4983" w:rsidRPr="00FC30ED" w:rsidRDefault="00CA4983" w:rsidP="00CA4983">
      <w:pPr>
        <w:autoSpaceDE w:val="0"/>
        <w:autoSpaceDN w:val="0"/>
        <w:adjustRightInd w:val="0"/>
        <w:ind w:firstLine="709"/>
        <w:jc w:val="right"/>
      </w:pPr>
    </w:p>
    <w:p w:rsidR="00CA4983" w:rsidRPr="00FC30ED" w:rsidRDefault="00CA4983" w:rsidP="00CA4983">
      <w:pPr>
        <w:autoSpaceDE w:val="0"/>
        <w:autoSpaceDN w:val="0"/>
        <w:adjustRightInd w:val="0"/>
        <w:ind w:firstLine="709"/>
        <w:jc w:val="right"/>
      </w:pPr>
    </w:p>
    <w:p w:rsidR="00CA4983" w:rsidRPr="00FC30ED" w:rsidRDefault="00CA4983" w:rsidP="00CA4983">
      <w:pPr>
        <w:autoSpaceDE w:val="0"/>
        <w:autoSpaceDN w:val="0"/>
        <w:adjustRightInd w:val="0"/>
        <w:ind w:firstLine="709"/>
        <w:jc w:val="right"/>
      </w:pPr>
    </w:p>
    <w:p w:rsidR="00CA4983" w:rsidRPr="00FC30ED" w:rsidRDefault="00CA4983" w:rsidP="00CA4983">
      <w:pPr>
        <w:autoSpaceDE w:val="0"/>
        <w:autoSpaceDN w:val="0"/>
        <w:adjustRightInd w:val="0"/>
        <w:ind w:firstLine="709"/>
        <w:jc w:val="right"/>
      </w:pPr>
    </w:p>
    <w:p w:rsidR="00CA4983" w:rsidRPr="00FC30ED" w:rsidRDefault="00CA4983" w:rsidP="00CA4983">
      <w:pPr>
        <w:autoSpaceDE w:val="0"/>
        <w:autoSpaceDN w:val="0"/>
        <w:adjustRightInd w:val="0"/>
        <w:ind w:firstLine="709"/>
        <w:jc w:val="right"/>
      </w:pPr>
    </w:p>
    <w:p w:rsidR="00CA4983" w:rsidRPr="00FC30ED" w:rsidRDefault="00CA4983" w:rsidP="00CA4983">
      <w:pPr>
        <w:autoSpaceDE w:val="0"/>
        <w:autoSpaceDN w:val="0"/>
        <w:adjustRightInd w:val="0"/>
        <w:ind w:firstLine="709"/>
        <w:jc w:val="right"/>
      </w:pPr>
    </w:p>
    <w:p w:rsidR="00CA4983" w:rsidRPr="00FC30ED" w:rsidRDefault="00CA4983" w:rsidP="00CA4983">
      <w:pPr>
        <w:autoSpaceDE w:val="0"/>
        <w:autoSpaceDN w:val="0"/>
        <w:adjustRightInd w:val="0"/>
        <w:ind w:firstLine="709"/>
        <w:jc w:val="right"/>
      </w:pPr>
      <w:r>
        <w:pict>
          <v:shape id="_x0000_s1033" type="#_x0000_t67" style="position:absolute;left:0;text-align:left;margin-left:324pt;margin-top:1.25pt;width:10.9pt;height:27.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"/>
        </w:pict>
      </w:r>
    </w:p>
    <w:p w:rsidR="00CA4983" w:rsidRPr="00FC30ED" w:rsidRDefault="00CA4983" w:rsidP="00CA4983">
      <w:pPr>
        <w:autoSpaceDE w:val="0"/>
        <w:autoSpaceDN w:val="0"/>
        <w:adjustRightInd w:val="0"/>
        <w:ind w:firstLine="709"/>
        <w:jc w:val="right"/>
      </w:pPr>
    </w:p>
    <w:p w:rsidR="00CA4983" w:rsidRPr="00FC30ED" w:rsidRDefault="00CA4983" w:rsidP="00CA4983">
      <w:pPr>
        <w:autoSpaceDE w:val="0"/>
        <w:autoSpaceDN w:val="0"/>
        <w:adjustRightInd w:val="0"/>
        <w:ind w:firstLine="709"/>
        <w:jc w:val="right"/>
      </w:pPr>
      <w:r>
        <w:pict>
          <v:shape id="_x0000_s1034" type="#_x0000_t109" style="position:absolute;left:0;text-align:left;margin-left:270pt;margin-top:9.65pt;width:117pt;height:110.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">
            <v:textbox style="mso-next-textbox:#_x0000_s1034">
              <w:txbxContent>
                <w:p w:rsidR="00CA4983" w:rsidRPr="00E724FE" w:rsidRDefault="00CA4983" w:rsidP="00CA4983">
                  <w:pPr>
                    <w:jc w:val="center"/>
                  </w:pPr>
                  <w:r w:rsidRPr="00E724FE">
                    <w:t>Выдача соответствующего документа</w:t>
                  </w:r>
                  <w:r w:rsidRPr="003F27CF">
                    <w:t xml:space="preserve"> </w:t>
                  </w:r>
                  <w:r w:rsidRPr="00E724FE">
                    <w:t>осуществляется заявителю лично</w:t>
                  </w:r>
                  <w:r w:rsidRPr="003F27CF">
                    <w:t xml:space="preserve"> </w:t>
                  </w:r>
                  <w:r w:rsidRPr="00E724FE">
                    <w:t>в руки или его</w:t>
                  </w:r>
                  <w:r w:rsidRPr="003F27CF">
                    <w:t xml:space="preserve"> </w:t>
                  </w:r>
                  <w:r w:rsidRPr="00E724FE">
                    <w:t>законному представителю</w:t>
                  </w:r>
                </w:p>
              </w:txbxContent>
            </v:textbox>
          </v:shape>
        </w:pict>
      </w:r>
    </w:p>
    <w:p w:rsidR="00CA4983" w:rsidRPr="00FC30ED" w:rsidRDefault="00CA4983" w:rsidP="00CA4983">
      <w:pPr>
        <w:autoSpaceDE w:val="0"/>
        <w:autoSpaceDN w:val="0"/>
        <w:adjustRightInd w:val="0"/>
        <w:ind w:firstLine="709"/>
        <w:jc w:val="right"/>
      </w:pPr>
    </w:p>
    <w:p w:rsidR="00CA4983" w:rsidRPr="00FC30ED" w:rsidRDefault="00CA4983" w:rsidP="00CA4983">
      <w:pPr>
        <w:autoSpaceDE w:val="0"/>
        <w:autoSpaceDN w:val="0"/>
        <w:adjustRightInd w:val="0"/>
        <w:ind w:firstLine="709"/>
        <w:jc w:val="right"/>
      </w:pPr>
    </w:p>
    <w:p w:rsidR="00CA4983" w:rsidRPr="00FC30ED" w:rsidRDefault="00CA4983" w:rsidP="00CA4983">
      <w:pPr>
        <w:autoSpaceDE w:val="0"/>
        <w:autoSpaceDN w:val="0"/>
        <w:adjustRightInd w:val="0"/>
        <w:ind w:firstLine="709"/>
        <w:jc w:val="right"/>
      </w:pPr>
    </w:p>
    <w:p w:rsidR="00CA4983" w:rsidRPr="00FC30ED" w:rsidRDefault="00CA4983" w:rsidP="00CA4983">
      <w:pPr>
        <w:autoSpaceDE w:val="0"/>
        <w:autoSpaceDN w:val="0"/>
        <w:adjustRightInd w:val="0"/>
        <w:ind w:firstLine="709"/>
        <w:jc w:val="right"/>
      </w:pPr>
    </w:p>
    <w:p w:rsidR="00CA4983" w:rsidRPr="00FC30ED" w:rsidRDefault="00CA4983" w:rsidP="00CA4983">
      <w:pPr>
        <w:autoSpaceDE w:val="0"/>
        <w:autoSpaceDN w:val="0"/>
        <w:adjustRightInd w:val="0"/>
        <w:ind w:firstLine="709"/>
        <w:jc w:val="right"/>
      </w:pPr>
    </w:p>
    <w:p w:rsidR="00CA4983" w:rsidRPr="00FC30ED" w:rsidRDefault="00CA4983" w:rsidP="00CA4983">
      <w:pPr>
        <w:autoSpaceDE w:val="0"/>
        <w:autoSpaceDN w:val="0"/>
        <w:adjustRightInd w:val="0"/>
        <w:ind w:firstLine="709"/>
        <w:jc w:val="right"/>
      </w:pPr>
    </w:p>
    <w:p w:rsidR="00CA4983" w:rsidRPr="00FC30ED" w:rsidRDefault="00CA4983" w:rsidP="00CA4983">
      <w:pPr>
        <w:autoSpaceDE w:val="0"/>
        <w:autoSpaceDN w:val="0"/>
        <w:adjustRightInd w:val="0"/>
        <w:ind w:firstLine="709"/>
        <w:jc w:val="right"/>
      </w:pPr>
    </w:p>
    <w:p w:rsidR="00CA4983" w:rsidRPr="00FC30ED" w:rsidRDefault="00CA4983" w:rsidP="00CA4983">
      <w:pPr>
        <w:autoSpaceDE w:val="0"/>
        <w:autoSpaceDN w:val="0"/>
        <w:adjustRightInd w:val="0"/>
        <w:ind w:firstLine="709"/>
        <w:jc w:val="right"/>
      </w:pPr>
    </w:p>
    <w:p w:rsidR="00CA4983" w:rsidRPr="00FC30ED" w:rsidRDefault="00CA4983" w:rsidP="00CA4983">
      <w:pPr>
        <w:autoSpaceDE w:val="0"/>
        <w:autoSpaceDN w:val="0"/>
        <w:adjustRightInd w:val="0"/>
        <w:ind w:firstLine="709"/>
        <w:jc w:val="right"/>
      </w:pPr>
    </w:p>
    <w:p w:rsidR="00CA4983" w:rsidRPr="00FC30ED" w:rsidRDefault="00CA4983" w:rsidP="00CA4983">
      <w:pPr>
        <w:autoSpaceDE w:val="0"/>
        <w:autoSpaceDN w:val="0"/>
        <w:adjustRightInd w:val="0"/>
        <w:ind w:firstLine="709"/>
        <w:jc w:val="right"/>
      </w:pPr>
    </w:p>
    <w:p w:rsidR="00CA4983" w:rsidRPr="00FC30ED" w:rsidRDefault="00CA4983" w:rsidP="00CA4983">
      <w:pPr>
        <w:autoSpaceDE w:val="0"/>
        <w:autoSpaceDN w:val="0"/>
        <w:adjustRightInd w:val="0"/>
        <w:ind w:firstLine="709"/>
        <w:jc w:val="right"/>
      </w:pPr>
    </w:p>
    <w:p w:rsidR="00CA4983" w:rsidRPr="00FC30ED" w:rsidRDefault="00CA4983" w:rsidP="00CA4983">
      <w:pPr>
        <w:autoSpaceDE w:val="0"/>
        <w:autoSpaceDN w:val="0"/>
        <w:adjustRightInd w:val="0"/>
        <w:ind w:firstLine="709"/>
        <w:jc w:val="right"/>
      </w:pPr>
    </w:p>
    <w:p w:rsidR="00CA4983" w:rsidRPr="00FC30ED" w:rsidRDefault="00CA4983" w:rsidP="00CA4983">
      <w:pPr>
        <w:autoSpaceDE w:val="0"/>
        <w:autoSpaceDN w:val="0"/>
        <w:adjustRightInd w:val="0"/>
        <w:ind w:firstLine="709"/>
        <w:jc w:val="right"/>
      </w:pPr>
    </w:p>
    <w:p w:rsidR="00CA4983" w:rsidRPr="00FC30ED" w:rsidRDefault="00CA4983" w:rsidP="00CA4983">
      <w:pPr>
        <w:autoSpaceDE w:val="0"/>
        <w:autoSpaceDN w:val="0"/>
        <w:adjustRightInd w:val="0"/>
        <w:ind w:firstLine="709"/>
        <w:jc w:val="right"/>
      </w:pPr>
    </w:p>
    <w:p w:rsidR="00CA4983" w:rsidRPr="00FC30ED" w:rsidRDefault="00CA4983" w:rsidP="00CA4983">
      <w:pPr>
        <w:autoSpaceDE w:val="0"/>
        <w:autoSpaceDN w:val="0"/>
        <w:adjustRightInd w:val="0"/>
        <w:ind w:firstLine="709"/>
        <w:jc w:val="right"/>
      </w:pP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Приложение 4</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Контактные данные для подачи жалоб в связи с предоставлением муниципальной услуги</w:t>
      </w:r>
    </w:p>
    <w:tbl>
      <w:tblPr>
        <w:tblW w:w="0" w:type="auto"/>
        <w:tblCellSpacing w:w="15" w:type="dxa"/>
        <w:tblLook w:val="04A0"/>
      </w:tblPr>
      <w:tblGrid>
        <w:gridCol w:w="9364"/>
        <w:gridCol w:w="81"/>
      </w:tblGrid>
      <w:tr w:rsidR="00CA4983" w:rsidRPr="001A4183" w:rsidTr="00A73259">
        <w:trPr>
          <w:tblCellSpacing w:w="15" w:type="dxa"/>
        </w:trPr>
        <w:tc>
          <w:tcPr>
            <w:tcW w:w="0" w:type="auto"/>
            <w:tcMar>
              <w:top w:w="15" w:type="dxa"/>
              <w:left w:w="15" w:type="dxa"/>
              <w:bottom w:w="15" w:type="dxa"/>
              <w:right w:w="15" w:type="dxa"/>
            </w:tcMar>
            <w:vAlign w:val="center"/>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6"/>
              <w:gridCol w:w="6113"/>
            </w:tblGrid>
            <w:tr w:rsidR="00CA4983" w:rsidRPr="00FC30ED" w:rsidTr="00A73259">
              <w:tc>
                <w:tcPr>
                  <w:tcW w:w="3168" w:type="dxa"/>
                </w:tcPr>
                <w:p w:rsidR="00CA4983" w:rsidRPr="00FC30ED" w:rsidRDefault="00CA4983" w:rsidP="00A73259">
                  <w:pPr>
                    <w:autoSpaceDE w:val="0"/>
                    <w:autoSpaceDN w:val="0"/>
                    <w:adjustRightInd w:val="0"/>
                    <w:ind w:firstLine="709"/>
                    <w:jc w:val="center"/>
                  </w:pPr>
                  <w:r w:rsidRPr="00FC30ED">
                    <w:t xml:space="preserve">Администрация Карповского сельсовета </w:t>
                  </w:r>
                  <w:proofErr w:type="spellStart"/>
                  <w:r w:rsidRPr="00FC30ED">
                    <w:t>Краснощёковского</w:t>
                  </w:r>
                  <w:proofErr w:type="spellEnd"/>
                  <w:r w:rsidRPr="00FC30ED">
                    <w:t xml:space="preserve"> района Алтайского края</w:t>
                  </w:r>
                </w:p>
              </w:tc>
              <w:tc>
                <w:tcPr>
                  <w:tcW w:w="6120" w:type="dxa"/>
                </w:tcPr>
                <w:p w:rsidR="00CA4983" w:rsidRPr="00FC30ED" w:rsidRDefault="00CA4983" w:rsidP="00A73259">
                  <w:pPr>
                    <w:autoSpaceDE w:val="0"/>
                    <w:autoSpaceDN w:val="0"/>
                    <w:adjustRightInd w:val="0"/>
                    <w:ind w:firstLine="709"/>
                    <w:jc w:val="center"/>
                  </w:pPr>
                  <w:r w:rsidRPr="00FC30ED">
                    <w:t>Адрес: 658343, Алтайский край, Краснощёковский район, с. Карпово</w:t>
                  </w:r>
                  <w:proofErr w:type="gramStart"/>
                  <w:r w:rsidRPr="00FC30ED">
                    <w:t xml:space="preserve"> В</w:t>
                  </w:r>
                  <w:proofErr w:type="gramEnd"/>
                  <w:r w:rsidRPr="00FC30ED">
                    <w:t>торое, ул. Школьная, 8,                                     8-385-75-28-5-43</w:t>
                  </w:r>
                </w:p>
                <w:p w:rsidR="00CA4983" w:rsidRPr="00FC30ED" w:rsidRDefault="00CA4983" w:rsidP="00A73259">
                  <w:pPr>
                    <w:autoSpaceDE w:val="0"/>
                    <w:autoSpaceDN w:val="0"/>
                    <w:adjustRightInd w:val="0"/>
                    <w:ind w:firstLine="709"/>
                    <w:jc w:val="center"/>
                  </w:pPr>
                  <w:r w:rsidRPr="00FC30ED">
                    <w:t>Руководитель: исполняющая обязанности главы Администрации Карповского сельсовета, Петрова Елена Васильевна.</w:t>
                  </w:r>
                </w:p>
              </w:tc>
            </w:tr>
            <w:tr w:rsidR="00CA4983" w:rsidRPr="00FC30ED" w:rsidTr="00A73259">
              <w:tc>
                <w:tcPr>
                  <w:tcW w:w="3168" w:type="dxa"/>
                </w:tcPr>
                <w:p w:rsidR="00CA4983" w:rsidRPr="00FC30ED" w:rsidRDefault="00CA4983" w:rsidP="00A73259">
                  <w:pPr>
                    <w:autoSpaceDE w:val="0"/>
                    <w:autoSpaceDN w:val="0"/>
                    <w:adjustRightInd w:val="0"/>
                    <w:ind w:firstLine="709"/>
                    <w:jc w:val="center"/>
                  </w:pPr>
                  <w:r w:rsidRPr="00FC30ED">
                    <w:t xml:space="preserve">Муниципальное образование </w:t>
                  </w:r>
                  <w:proofErr w:type="spellStart"/>
                  <w:r w:rsidRPr="00FC30ED">
                    <w:t>Карповский</w:t>
                  </w:r>
                  <w:proofErr w:type="spellEnd"/>
                  <w:r w:rsidRPr="00FC30ED">
                    <w:t xml:space="preserve"> сельсовет </w:t>
                  </w:r>
                  <w:proofErr w:type="spellStart"/>
                  <w:r w:rsidRPr="00FC30ED">
                    <w:t>Краснощёковского</w:t>
                  </w:r>
                  <w:proofErr w:type="spellEnd"/>
                  <w:r w:rsidRPr="00FC30ED">
                    <w:t xml:space="preserve"> района Алтайского края</w:t>
                  </w:r>
                </w:p>
              </w:tc>
              <w:tc>
                <w:tcPr>
                  <w:tcW w:w="6120" w:type="dxa"/>
                </w:tcPr>
                <w:p w:rsidR="00CA4983" w:rsidRPr="00FC30ED" w:rsidRDefault="00CA4983" w:rsidP="00A73259">
                  <w:pPr>
                    <w:autoSpaceDE w:val="0"/>
                    <w:autoSpaceDN w:val="0"/>
                    <w:adjustRightInd w:val="0"/>
                    <w:ind w:firstLine="709"/>
                    <w:jc w:val="center"/>
                  </w:pPr>
                  <w:r w:rsidRPr="00FC30ED">
                    <w:t>Адрес: 658343, Алтайский край, Краснощёковский район, с. Карпово</w:t>
                  </w:r>
                  <w:proofErr w:type="gramStart"/>
                  <w:r w:rsidRPr="00FC30ED">
                    <w:t xml:space="preserve"> В</w:t>
                  </w:r>
                  <w:proofErr w:type="gramEnd"/>
                  <w:r w:rsidRPr="00FC30ED">
                    <w:t>торое, ул. Школьная,8,                                   8-385-75-28-4-31</w:t>
                  </w:r>
                </w:p>
                <w:p w:rsidR="00CA4983" w:rsidRPr="00FC30ED" w:rsidRDefault="00CA4983" w:rsidP="00A73259">
                  <w:pPr>
                    <w:autoSpaceDE w:val="0"/>
                    <w:autoSpaceDN w:val="0"/>
                    <w:adjustRightInd w:val="0"/>
                    <w:ind w:firstLine="709"/>
                    <w:jc w:val="center"/>
                  </w:pPr>
                  <w:r w:rsidRPr="00FC30ED">
                    <w:t>Руководитель: глава сельсовета, Емельянова Галина Владимировна.</w:t>
                  </w:r>
                </w:p>
              </w:tc>
            </w:tr>
          </w:tbl>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p>
        </w:tc>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p>
        </w:tc>
      </w:tr>
      <w:tr w:rsidR="00CA4983" w:rsidRPr="001A4183" w:rsidTr="00A73259">
        <w:trPr>
          <w:tblCellSpacing w:w="15" w:type="dxa"/>
        </w:trPr>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p>
        </w:tc>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p>
        </w:tc>
      </w:tr>
    </w:tbl>
    <w:p w:rsidR="00CA4983" w:rsidRPr="001A4183" w:rsidRDefault="00CA4983" w:rsidP="00CA4983">
      <w:pPr>
        <w:spacing w:after="0" w:line="240" w:lineRule="auto"/>
        <w:jc w:val="both"/>
        <w:rPr>
          <w:rFonts w:ascii="Arial" w:eastAsia="Times New Roman" w:hAnsi="Arial" w:cs="Arial"/>
          <w:sz w:val="20"/>
          <w:szCs w:val="20"/>
        </w:rPr>
      </w:pP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Pr>
          <w:rFonts w:ascii="Arial" w:eastAsia="Times New Roman" w:hAnsi="Arial" w:cs="Arial"/>
          <w:sz w:val="20"/>
          <w:szCs w:val="20"/>
        </w:rPr>
        <w:t xml:space="preserve">                                        </w:t>
      </w:r>
      <w:r w:rsidRPr="001A4183">
        <w:rPr>
          <w:rFonts w:ascii="Arial" w:eastAsia="Times New Roman" w:hAnsi="Arial" w:cs="Arial"/>
          <w:sz w:val="20"/>
          <w:szCs w:val="20"/>
        </w:rPr>
        <w:t>Приложение 5</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Руководителю органа местного самоуправления</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от______________________________________</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Pr>
          <w:rFonts w:ascii="Arial" w:eastAsia="Times New Roman" w:hAnsi="Arial" w:cs="Arial"/>
          <w:sz w:val="20"/>
          <w:szCs w:val="20"/>
        </w:rPr>
        <w:lastRenderedPageBreak/>
        <w:t xml:space="preserve">                                                                             </w:t>
      </w:r>
      <w:r w:rsidRPr="001A4183">
        <w:rPr>
          <w:rFonts w:ascii="Arial" w:eastAsia="Times New Roman" w:hAnsi="Arial" w:cs="Arial"/>
          <w:sz w:val="20"/>
          <w:szCs w:val="20"/>
        </w:rPr>
        <w:t xml:space="preserve">Заявление </w:t>
      </w:r>
      <w:r w:rsidRPr="001A4183">
        <w:rPr>
          <w:rFonts w:ascii="Arial" w:eastAsia="Times New Roman" w:hAnsi="Arial" w:cs="Arial"/>
          <w:sz w:val="20"/>
          <w:szCs w:val="20"/>
        </w:rPr>
        <w:br/>
        <w:t>о постановке на учет граждан, имеющих трех и более детей и желающих</w:t>
      </w:r>
      <w:r w:rsidRPr="001A4183">
        <w:rPr>
          <w:rFonts w:ascii="Arial" w:eastAsia="Times New Roman" w:hAnsi="Arial" w:cs="Arial"/>
          <w:sz w:val="20"/>
          <w:szCs w:val="20"/>
        </w:rPr>
        <w:br/>
        <w:t>в соответствии с законом алтайского края от 16.12.2002 №88-ЗС</w:t>
      </w:r>
      <w:r w:rsidRPr="001A4183">
        <w:rPr>
          <w:rFonts w:ascii="Arial" w:eastAsia="Times New Roman" w:hAnsi="Arial" w:cs="Arial"/>
          <w:sz w:val="20"/>
          <w:szCs w:val="20"/>
        </w:rPr>
        <w:br/>
        <w:t>«О бесплатном предоставлении в собственность земельных участков»</w:t>
      </w:r>
      <w:r w:rsidRPr="001A4183">
        <w:rPr>
          <w:rFonts w:ascii="Arial" w:eastAsia="Times New Roman" w:hAnsi="Arial" w:cs="Arial"/>
          <w:sz w:val="20"/>
          <w:szCs w:val="20"/>
        </w:rPr>
        <w:br/>
        <w:t>приобрести земельные участки для индивидуального жилищного</w:t>
      </w:r>
      <w:r w:rsidRPr="001A4183">
        <w:rPr>
          <w:rFonts w:ascii="Arial" w:eastAsia="Times New Roman" w:hAnsi="Arial" w:cs="Arial"/>
          <w:sz w:val="20"/>
          <w:szCs w:val="20"/>
        </w:rPr>
        <w:br/>
        <w:t>строительства или ведения личного подсобного хозяйства</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proofErr w:type="gramStart"/>
      <w:r w:rsidRPr="001A4183">
        <w:rPr>
          <w:rFonts w:ascii="Arial" w:eastAsia="Times New Roman" w:hAnsi="Arial" w:cs="Arial"/>
          <w:sz w:val="20"/>
          <w:szCs w:val="20"/>
        </w:rPr>
        <w:t xml:space="preserve">Для заключения договора безвозмездной передачи в собственность земельного участка, прошу поставить меня на учет граждан, имеющих трех и более детей и желающих в соответствии с </w:t>
      </w:r>
      <w:hyperlink r:id="rId10" w:tgtFrame="_blank" w:history="1">
        <w:r w:rsidRPr="001A4183">
          <w:rPr>
            <w:rStyle w:val="a3"/>
            <w:rFonts w:ascii="Arial" w:eastAsia="Times New Roman" w:hAnsi="Arial" w:cs="Arial"/>
            <w:sz w:val="20"/>
            <w:szCs w:val="20"/>
          </w:rPr>
          <w:t>законом</w:t>
        </w:r>
      </w:hyperlink>
      <w:r w:rsidRPr="001A4183">
        <w:rPr>
          <w:rFonts w:ascii="Arial" w:eastAsia="Times New Roman" w:hAnsi="Arial" w:cs="Arial"/>
          <w:sz w:val="20"/>
          <w:szCs w:val="20"/>
        </w:rPr>
        <w:t xml:space="preserve"> Алтайского края от 16.12.2002 №88-ЗС «О бесплатном предоставлении в собственность земельных участков» приобрести земельные участки для индивидуального жилищного строительства или ведения личного подсобного хозяйства (нужное подчеркнуть).</w:t>
      </w:r>
      <w:proofErr w:type="gramEnd"/>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Приложение (перечень прилагаемых документов гражданина, подтверждающих право на бесплатное получение земельных участков).</w:t>
      </w:r>
    </w:p>
    <w:p w:rsidR="00CA4983" w:rsidRPr="001A4183" w:rsidRDefault="00CA4983" w:rsidP="00CA4983">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Выражаю согласие на обработку персональных данных в порядке, установленном Федеральным законом от 27.07.2006 №152-ФЗ «О персональных данных» ___________________</w:t>
      </w:r>
    </w:p>
    <w:tbl>
      <w:tblPr>
        <w:tblW w:w="0" w:type="auto"/>
        <w:tblCellSpacing w:w="15" w:type="dxa"/>
        <w:tblLook w:val="04A0"/>
      </w:tblPr>
      <w:tblGrid>
        <w:gridCol w:w="1205"/>
        <w:gridCol w:w="66"/>
        <w:gridCol w:w="954"/>
        <w:gridCol w:w="66"/>
        <w:gridCol w:w="827"/>
      </w:tblGrid>
      <w:tr w:rsidR="00CA4983" w:rsidRPr="001A4183" w:rsidTr="00A73259">
        <w:trPr>
          <w:tblCellSpacing w:w="15" w:type="dxa"/>
        </w:trPr>
        <w:tc>
          <w:tcPr>
            <w:tcW w:w="0" w:type="auto"/>
            <w:tcMar>
              <w:top w:w="15" w:type="dxa"/>
              <w:left w:w="15" w:type="dxa"/>
              <w:bottom w:w="15" w:type="dxa"/>
              <w:right w:w="15" w:type="dxa"/>
            </w:tcMar>
            <w:vAlign w:val="center"/>
            <w:hideMark/>
          </w:tcPr>
          <w:p w:rsidR="00CA4983" w:rsidRPr="001A4183" w:rsidRDefault="00CA4983" w:rsidP="00A73259">
            <w:pPr>
              <w:jc w:val="both"/>
              <w:rPr>
                <w:rFonts w:ascii="Arial" w:hAnsi="Arial" w:cs="Arial"/>
                <w:sz w:val="20"/>
                <w:szCs w:val="20"/>
              </w:rPr>
            </w:pPr>
            <w:r w:rsidRPr="001A4183">
              <w:rPr>
                <w:rFonts w:ascii="Arial" w:eastAsia="Times New Roman" w:hAnsi="Arial" w:cs="Arial"/>
                <w:sz w:val="20"/>
                <w:szCs w:val="20"/>
              </w:rPr>
              <w:t>(подпись)</w:t>
            </w:r>
          </w:p>
        </w:tc>
        <w:tc>
          <w:tcPr>
            <w:tcW w:w="0" w:type="auto"/>
            <w:tcMar>
              <w:top w:w="15" w:type="dxa"/>
              <w:left w:w="15" w:type="dxa"/>
              <w:bottom w:w="15" w:type="dxa"/>
              <w:right w:w="15" w:type="dxa"/>
            </w:tcMar>
            <w:vAlign w:val="center"/>
            <w:hideMark/>
          </w:tcPr>
          <w:p w:rsidR="00CA4983" w:rsidRPr="001A4183" w:rsidRDefault="00CA4983" w:rsidP="00A73259">
            <w:pPr>
              <w:jc w:val="both"/>
              <w:rPr>
                <w:rFonts w:ascii="Arial" w:hAnsi="Arial" w:cs="Arial"/>
                <w:sz w:val="20"/>
                <w:szCs w:val="20"/>
              </w:rPr>
            </w:pPr>
          </w:p>
        </w:tc>
        <w:tc>
          <w:tcPr>
            <w:tcW w:w="0" w:type="auto"/>
            <w:tcMar>
              <w:top w:w="15" w:type="dxa"/>
              <w:left w:w="15" w:type="dxa"/>
              <w:bottom w:w="15" w:type="dxa"/>
              <w:right w:w="15" w:type="dxa"/>
            </w:tcMar>
            <w:vAlign w:val="center"/>
            <w:hideMark/>
          </w:tcPr>
          <w:p w:rsidR="00CA4983" w:rsidRPr="001A4183" w:rsidRDefault="00CA4983" w:rsidP="00A73259">
            <w:pPr>
              <w:jc w:val="both"/>
              <w:rPr>
                <w:rFonts w:ascii="Arial" w:hAnsi="Arial" w:cs="Arial"/>
                <w:sz w:val="20"/>
                <w:szCs w:val="20"/>
              </w:rPr>
            </w:pPr>
          </w:p>
        </w:tc>
        <w:tc>
          <w:tcPr>
            <w:tcW w:w="0" w:type="auto"/>
            <w:tcMar>
              <w:top w:w="15" w:type="dxa"/>
              <w:left w:w="15" w:type="dxa"/>
              <w:bottom w:w="15" w:type="dxa"/>
              <w:right w:w="15" w:type="dxa"/>
            </w:tcMar>
            <w:vAlign w:val="center"/>
            <w:hideMark/>
          </w:tcPr>
          <w:p w:rsidR="00CA4983" w:rsidRPr="001A4183" w:rsidRDefault="00CA4983" w:rsidP="00A73259">
            <w:pPr>
              <w:jc w:val="both"/>
              <w:rPr>
                <w:rFonts w:ascii="Arial" w:hAnsi="Arial" w:cs="Arial"/>
                <w:sz w:val="20"/>
                <w:szCs w:val="20"/>
              </w:rPr>
            </w:pPr>
          </w:p>
        </w:tc>
        <w:tc>
          <w:tcPr>
            <w:tcW w:w="0" w:type="auto"/>
            <w:tcMar>
              <w:top w:w="15" w:type="dxa"/>
              <w:left w:w="15" w:type="dxa"/>
              <w:bottom w:w="15" w:type="dxa"/>
              <w:right w:w="15" w:type="dxa"/>
            </w:tcMar>
            <w:vAlign w:val="center"/>
            <w:hideMark/>
          </w:tcPr>
          <w:p w:rsidR="00CA4983" w:rsidRPr="001A4183" w:rsidRDefault="00CA4983" w:rsidP="00A73259">
            <w:pPr>
              <w:jc w:val="both"/>
              <w:rPr>
                <w:rFonts w:ascii="Arial" w:hAnsi="Arial" w:cs="Arial"/>
                <w:sz w:val="20"/>
                <w:szCs w:val="20"/>
              </w:rPr>
            </w:pPr>
          </w:p>
        </w:tc>
      </w:tr>
      <w:tr w:rsidR="00CA4983" w:rsidRPr="001A4183" w:rsidTr="00A73259">
        <w:trPr>
          <w:tblCellSpacing w:w="15" w:type="dxa"/>
        </w:trPr>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(должность)</w:t>
            </w:r>
          </w:p>
        </w:tc>
        <w:tc>
          <w:tcPr>
            <w:tcW w:w="0" w:type="auto"/>
            <w:tcMar>
              <w:top w:w="15" w:type="dxa"/>
              <w:left w:w="15" w:type="dxa"/>
              <w:bottom w:w="15" w:type="dxa"/>
              <w:right w:w="15" w:type="dxa"/>
            </w:tcMar>
            <w:vAlign w:val="center"/>
            <w:hideMark/>
          </w:tcPr>
          <w:p w:rsidR="00CA4983" w:rsidRPr="001A4183" w:rsidRDefault="00CA4983" w:rsidP="00A73259">
            <w:pPr>
              <w:spacing w:after="0"/>
              <w:jc w:val="both"/>
              <w:rPr>
                <w:rFonts w:ascii="Arial" w:hAnsi="Arial" w:cs="Arial"/>
                <w:sz w:val="20"/>
                <w:szCs w:val="20"/>
              </w:rPr>
            </w:pPr>
          </w:p>
        </w:tc>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(подпись)</w:t>
            </w:r>
          </w:p>
        </w:tc>
        <w:tc>
          <w:tcPr>
            <w:tcW w:w="0" w:type="auto"/>
            <w:tcMar>
              <w:top w:w="15" w:type="dxa"/>
              <w:left w:w="15" w:type="dxa"/>
              <w:bottom w:w="15" w:type="dxa"/>
              <w:right w:w="15" w:type="dxa"/>
            </w:tcMar>
            <w:vAlign w:val="center"/>
            <w:hideMark/>
          </w:tcPr>
          <w:p w:rsidR="00CA4983" w:rsidRPr="001A4183" w:rsidRDefault="00CA4983" w:rsidP="00A73259">
            <w:pPr>
              <w:spacing w:after="0"/>
              <w:jc w:val="both"/>
              <w:rPr>
                <w:rFonts w:ascii="Arial" w:hAnsi="Arial" w:cs="Arial"/>
                <w:sz w:val="20"/>
                <w:szCs w:val="20"/>
              </w:rPr>
            </w:pPr>
          </w:p>
        </w:tc>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(Ф.И.О.)</w:t>
            </w:r>
          </w:p>
        </w:tc>
      </w:tr>
    </w:tbl>
    <w:p w:rsidR="00CA4983" w:rsidRPr="001A4183" w:rsidRDefault="00CA4983" w:rsidP="00CA4983">
      <w:pPr>
        <w:spacing w:after="0" w:line="240" w:lineRule="auto"/>
        <w:jc w:val="both"/>
        <w:rPr>
          <w:rFonts w:ascii="Arial" w:eastAsia="Times New Roman" w:hAnsi="Arial" w:cs="Arial"/>
          <w:vanish/>
          <w:sz w:val="20"/>
          <w:szCs w:val="20"/>
        </w:rPr>
      </w:pPr>
    </w:p>
    <w:tbl>
      <w:tblPr>
        <w:tblW w:w="0" w:type="auto"/>
        <w:tblCellSpacing w:w="15" w:type="dxa"/>
        <w:tblLook w:val="04A0"/>
      </w:tblPr>
      <w:tblGrid>
        <w:gridCol w:w="187"/>
        <w:gridCol w:w="66"/>
        <w:gridCol w:w="172"/>
        <w:gridCol w:w="66"/>
        <w:gridCol w:w="283"/>
        <w:gridCol w:w="66"/>
        <w:gridCol w:w="204"/>
      </w:tblGrid>
      <w:tr w:rsidR="00CA4983" w:rsidRPr="001A4183" w:rsidTr="00A73259">
        <w:trPr>
          <w:tblCellSpacing w:w="15" w:type="dxa"/>
        </w:trPr>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w:t>
            </w:r>
          </w:p>
        </w:tc>
        <w:tc>
          <w:tcPr>
            <w:tcW w:w="0" w:type="auto"/>
            <w:tcMar>
              <w:top w:w="15" w:type="dxa"/>
              <w:left w:w="15" w:type="dxa"/>
              <w:bottom w:w="15" w:type="dxa"/>
              <w:right w:w="15" w:type="dxa"/>
            </w:tcMar>
            <w:vAlign w:val="center"/>
            <w:hideMark/>
          </w:tcPr>
          <w:p w:rsidR="00CA4983" w:rsidRPr="001A4183" w:rsidRDefault="00CA4983" w:rsidP="00A73259">
            <w:pPr>
              <w:spacing w:after="0"/>
              <w:jc w:val="both"/>
              <w:rPr>
                <w:rFonts w:ascii="Arial" w:hAnsi="Arial" w:cs="Arial"/>
                <w:sz w:val="20"/>
                <w:szCs w:val="20"/>
              </w:rPr>
            </w:pPr>
          </w:p>
        </w:tc>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w:t>
            </w:r>
          </w:p>
        </w:tc>
        <w:tc>
          <w:tcPr>
            <w:tcW w:w="0" w:type="auto"/>
            <w:tcMar>
              <w:top w:w="15" w:type="dxa"/>
              <w:left w:w="15" w:type="dxa"/>
              <w:bottom w:w="15" w:type="dxa"/>
              <w:right w:w="15" w:type="dxa"/>
            </w:tcMar>
            <w:vAlign w:val="center"/>
            <w:hideMark/>
          </w:tcPr>
          <w:p w:rsidR="00CA4983" w:rsidRPr="001A4183" w:rsidRDefault="00CA4983" w:rsidP="00A73259">
            <w:pPr>
              <w:spacing w:after="0"/>
              <w:jc w:val="both"/>
              <w:rPr>
                <w:rFonts w:ascii="Arial" w:hAnsi="Arial" w:cs="Arial"/>
                <w:sz w:val="20"/>
                <w:szCs w:val="20"/>
              </w:rPr>
            </w:pPr>
          </w:p>
        </w:tc>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r w:rsidRPr="001A4183">
              <w:rPr>
                <w:rFonts w:ascii="Arial" w:eastAsia="Times New Roman" w:hAnsi="Arial" w:cs="Arial"/>
                <w:sz w:val="20"/>
                <w:szCs w:val="20"/>
              </w:rPr>
              <w:t>20</w:t>
            </w:r>
          </w:p>
        </w:tc>
        <w:tc>
          <w:tcPr>
            <w:tcW w:w="0" w:type="auto"/>
            <w:tcMar>
              <w:top w:w="15" w:type="dxa"/>
              <w:left w:w="15" w:type="dxa"/>
              <w:bottom w:w="15" w:type="dxa"/>
              <w:right w:w="15" w:type="dxa"/>
            </w:tcMar>
            <w:vAlign w:val="center"/>
            <w:hideMark/>
          </w:tcPr>
          <w:p w:rsidR="00CA4983" w:rsidRPr="001A4183" w:rsidRDefault="00CA4983" w:rsidP="00A73259">
            <w:pPr>
              <w:spacing w:after="0"/>
              <w:jc w:val="both"/>
              <w:rPr>
                <w:rFonts w:ascii="Arial" w:hAnsi="Arial" w:cs="Arial"/>
                <w:sz w:val="20"/>
                <w:szCs w:val="20"/>
              </w:rPr>
            </w:pPr>
          </w:p>
        </w:tc>
        <w:tc>
          <w:tcPr>
            <w:tcW w:w="0" w:type="auto"/>
            <w:tcMar>
              <w:top w:w="15" w:type="dxa"/>
              <w:left w:w="15" w:type="dxa"/>
              <w:bottom w:w="15" w:type="dxa"/>
              <w:right w:w="15" w:type="dxa"/>
            </w:tcMar>
            <w:vAlign w:val="center"/>
            <w:hideMark/>
          </w:tcPr>
          <w:p w:rsidR="00CA4983" w:rsidRPr="001A4183" w:rsidRDefault="00CA4983" w:rsidP="00A73259">
            <w:pPr>
              <w:spacing w:before="100" w:beforeAutospacing="1" w:after="100" w:afterAutospacing="1" w:line="240" w:lineRule="auto"/>
              <w:jc w:val="both"/>
              <w:rPr>
                <w:rFonts w:ascii="Arial" w:eastAsia="Times New Roman" w:hAnsi="Arial" w:cs="Arial"/>
                <w:sz w:val="20"/>
                <w:szCs w:val="20"/>
              </w:rPr>
            </w:pPr>
            <w:proofErr w:type="gramStart"/>
            <w:r w:rsidRPr="001A4183">
              <w:rPr>
                <w:rFonts w:ascii="Arial" w:eastAsia="Times New Roman" w:hAnsi="Arial" w:cs="Arial"/>
                <w:sz w:val="20"/>
                <w:szCs w:val="20"/>
              </w:rPr>
              <w:t>г</w:t>
            </w:r>
            <w:proofErr w:type="gramEnd"/>
            <w:r w:rsidRPr="001A4183">
              <w:rPr>
                <w:rFonts w:ascii="Arial" w:eastAsia="Times New Roman" w:hAnsi="Arial" w:cs="Arial"/>
                <w:sz w:val="20"/>
                <w:szCs w:val="20"/>
              </w:rPr>
              <w:t>.</w:t>
            </w:r>
          </w:p>
        </w:tc>
      </w:tr>
    </w:tbl>
    <w:p w:rsidR="00CA4983" w:rsidRPr="001A4183" w:rsidRDefault="00CA4983" w:rsidP="00CA4983">
      <w:pPr>
        <w:spacing w:after="0" w:line="240" w:lineRule="auto"/>
        <w:jc w:val="both"/>
        <w:rPr>
          <w:rFonts w:ascii="Arial" w:eastAsia="Times New Roman" w:hAnsi="Arial" w:cs="Arial"/>
          <w:sz w:val="20"/>
          <w:szCs w:val="20"/>
        </w:rPr>
      </w:pPr>
      <w:hyperlink r:id="rId11" w:anchor="footnote_back_1" w:history="1">
        <w:r w:rsidRPr="001A4183">
          <w:rPr>
            <w:rStyle w:val="a3"/>
            <w:rFonts w:ascii="Arial" w:eastAsia="Times New Roman" w:hAnsi="Arial" w:cs="Arial"/>
            <w:sz w:val="20"/>
            <w:szCs w:val="20"/>
          </w:rPr>
          <w:t>1</w:t>
        </w:r>
      </w:hyperlink>
      <w:r w:rsidRPr="001A4183">
        <w:rPr>
          <w:rFonts w:ascii="Arial" w:eastAsia="Times New Roman" w:hAnsi="Arial" w:cs="Arial"/>
          <w:sz w:val="20"/>
          <w:szCs w:val="20"/>
        </w:rPr>
        <w:t xml:space="preserve"> при условии наличия заключенного соглашения о взаимодействии между МФЦ и ОМСУ;</w:t>
      </w:r>
    </w:p>
    <w:p w:rsidR="00CA4983" w:rsidRPr="001A4183" w:rsidRDefault="00CA4983" w:rsidP="00CA4983">
      <w:pPr>
        <w:spacing w:after="0" w:line="240" w:lineRule="auto"/>
        <w:jc w:val="both"/>
        <w:rPr>
          <w:rFonts w:ascii="Arial" w:eastAsia="Times New Roman" w:hAnsi="Arial" w:cs="Arial"/>
          <w:vanish/>
          <w:sz w:val="20"/>
          <w:szCs w:val="20"/>
        </w:rPr>
      </w:pPr>
      <w:hyperlink r:id="rId12" w:anchor="footnote_back_2" w:history="1">
        <w:r w:rsidRPr="001A4183">
          <w:rPr>
            <w:rStyle w:val="a3"/>
            <w:rFonts w:ascii="Arial" w:eastAsia="Times New Roman" w:hAnsi="Arial" w:cs="Arial"/>
            <w:sz w:val="20"/>
            <w:szCs w:val="20"/>
          </w:rPr>
          <w:t>2</w:t>
        </w:r>
      </w:hyperlink>
      <w:r w:rsidRPr="001A4183">
        <w:rPr>
          <w:rFonts w:ascii="Arial" w:eastAsia="Times New Roman" w:hAnsi="Arial" w:cs="Arial"/>
          <w:sz w:val="20"/>
          <w:szCs w:val="20"/>
        </w:rPr>
        <w:t xml:space="preserve"> предоставление муниципальной услуги «Учет граждан, имеющих трех и более детей, желающих приобрести земельные участки» осуществляется в электронной форме при наличии регистрации заявителя на Едином портале государственных и муниципальных услуг (функций), а также специальной кнопки «Получить услугу».</w:t>
      </w:r>
      <w:r w:rsidRPr="001A4183">
        <w:rPr>
          <w:rFonts w:ascii="Arial" w:eastAsia="Times New Roman" w:hAnsi="Arial" w:cs="Arial"/>
          <w:vanish/>
          <w:sz w:val="20"/>
          <w:szCs w:val="20"/>
        </w:rPr>
        <w:t>Пожалуйста, подождите</w:t>
      </w:r>
    </w:p>
    <w:p w:rsidR="00CA4983" w:rsidRPr="001A4183" w:rsidRDefault="00CA4983" w:rsidP="00CA4983">
      <w:pPr>
        <w:jc w:val="both"/>
        <w:rPr>
          <w:rFonts w:ascii="Arial" w:hAnsi="Arial" w:cs="Arial"/>
          <w:sz w:val="20"/>
          <w:szCs w:val="20"/>
        </w:rPr>
      </w:pPr>
    </w:p>
    <w:p w:rsidR="00CA4983" w:rsidRPr="001A4183" w:rsidRDefault="00CA4983" w:rsidP="00CA4983">
      <w:pPr>
        <w:jc w:val="both"/>
        <w:rPr>
          <w:rFonts w:ascii="Arial" w:hAnsi="Arial" w:cs="Arial"/>
          <w:sz w:val="20"/>
          <w:szCs w:val="20"/>
        </w:rPr>
      </w:pPr>
    </w:p>
    <w:p w:rsidR="00CA4983" w:rsidRPr="001A4183" w:rsidRDefault="00CA4983" w:rsidP="00CA4983">
      <w:pPr>
        <w:jc w:val="both"/>
        <w:rPr>
          <w:rFonts w:ascii="Arial" w:hAnsi="Arial" w:cs="Arial"/>
          <w:sz w:val="20"/>
          <w:szCs w:val="20"/>
        </w:rPr>
      </w:pPr>
    </w:p>
    <w:p w:rsidR="008E5E5D" w:rsidRDefault="008E5E5D"/>
    <w:sectPr w:rsidR="008E5E5D" w:rsidSect="00824B5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A4983"/>
    <w:rsid w:val="0052721A"/>
    <w:rsid w:val="008E5E5D"/>
    <w:rsid w:val="00CA49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98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A4983"/>
    <w:rPr>
      <w:color w:val="0000FF"/>
      <w:u w:val="single"/>
    </w:rPr>
  </w:style>
  <w:style w:type="paragraph" w:styleId="a4">
    <w:name w:val="No Spacing"/>
    <w:qFormat/>
    <w:rsid w:val="00CA4983"/>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lck.yandex.ru/redir/dv/*data=url%3Dhttp%253A%252F%252Fwww.gosuslugi22.ru%26ts%3D1458719863%26uid%3D3012715101448257159&amp;sign=2f38f6ce9bea88347699b6f08e679499&amp;keyno=1"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clck.yandex.ru/redir/dv/*data=url%3DgarantF1%253A%252F%252F7207725.0%26ts%3D1458719863%26uid%3D3012715101448257159&amp;sign=be78556cad41cf61cb91d0b635d7c547&amp;keyno=1" TargetMode="External"/><Relationship Id="rId12" Type="http://schemas.openxmlformats.org/officeDocument/2006/relationships/hyperlink" Target="https://docviewer.yandex.ru/?uid=190855797&amp;url=ya-mail%3A%2F%2F158188936911389579%2F1.2&amp;name=27%20%D0%A3%D1%87%D0%B5%D1%82%20%D0%B3%D1%80%D0%B0%D0%B6%D0%B4%D0%B0%D0%BD%2C%20%D0%B8%D0%BC%D0%B5%D1%8E%D1%89%D0%B8%D1%85%20%D1%82%D1%80%D0%B5%D1%85%20%D0%B8%20%D0%B1%D0%BE%D0%BB%D0%B5%D0%B5%20%D0%B4%D0%B5%D1%82%D0%B5%D0%B9%2C%20%D0%B6%D0%B5%D0%BB%D0%B0%D1%8E%D1%89%D0%B8%D1%85%20%D0%BF%D1%80%D0%B8%D0%BE%D0%B1%D1%80%D0%B5%D1%81%D1%82%D0%B8%20%D0%97%D0%A3.doc&amp;c=56f24c8ae78b"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lck.yandex.ru/redir/dv/*data=url%3Dconsultantplus%253A%252F%252Foffline%252Fmain%253Fbase%253DRLAW016%253Bn%253D28667%253Bfld%253D134%253Bdst%253D100011%26ts%3D1458719863%26uid%3D3012715101448257159&amp;sign=daf3c6d806fb0cb5b121e10b1293f328&amp;keyno=1" TargetMode="External"/><Relationship Id="rId11" Type="http://schemas.openxmlformats.org/officeDocument/2006/relationships/hyperlink" Target="https://docviewer.yandex.ru/?uid=190855797&amp;url=ya-mail%3A%2F%2F158188936911389579%2F1.2&amp;name=27%20%D0%A3%D1%87%D0%B5%D1%82%20%D0%B3%D1%80%D0%B0%D0%B6%D0%B4%D0%B0%D0%BD%2C%20%D0%B8%D0%BC%D0%B5%D1%8E%D1%89%D0%B8%D1%85%20%D1%82%D1%80%D0%B5%D1%85%20%D0%B8%20%D0%B1%D0%BE%D0%BB%D0%B5%D0%B5%20%D0%B4%D0%B5%D1%82%D0%B5%D0%B9%2C%20%D0%B6%D0%B5%D0%BB%D0%B0%D1%8E%D1%89%D0%B8%D1%85%20%D0%BF%D1%80%D0%B8%D0%BE%D0%B1%D1%80%D0%B5%D1%81%D1%82%D0%B8%20%D0%97%D0%A3.doc&amp;c=56f24c8ae78b" TargetMode="External"/><Relationship Id="rId5" Type="http://schemas.openxmlformats.org/officeDocument/2006/relationships/hyperlink" Target="https://docviewer.yandex.ru/?uid=190855797&amp;url=ya-mail%3A%2F%2F158188936911389579%2F1.2&amp;name=27%20%D0%A3%D1%87%D0%B5%D1%82%20%D0%B3%D1%80%D0%B0%D0%B6%D0%B4%D0%B0%D0%BD%2C%20%D0%B8%D0%BC%D0%B5%D1%8E%D1%89%D0%B8%D1%85%20%D1%82%D1%80%D0%B5%D1%85%20%D0%B8%20%D0%B1%D0%BE%D0%BB%D0%B5%D0%B5%20%D0%B4%D0%B5%D1%82%D0%B5%D0%B9%2C%20%D0%B6%D0%B5%D0%BB%D0%B0%D1%8E%D1%89%D0%B8%D1%85%20%D0%BF%D1%80%D0%B8%D0%BE%D0%B1%D1%80%D0%B5%D1%81%D1%82%D0%B8%20%D0%97%D0%A3.doc&amp;c=56f24c8ae78b" TargetMode="External"/><Relationship Id="rId10" Type="http://schemas.openxmlformats.org/officeDocument/2006/relationships/hyperlink" Target="http://clck.yandex.ru/redir/dv/*data=url%3DgarantF1%253A%252F%252F7207725.0%26ts%3D1458719863%26uid%3D3012715101448257159&amp;sign=be78556cad41cf61cb91d0b635d7c547&amp;keyno=1" TargetMode="External"/><Relationship Id="rId4" Type="http://schemas.openxmlformats.org/officeDocument/2006/relationships/hyperlink" Target="https://docviewer.yandex.ru/?uid=190855797&amp;url=ya-mail%3A%2F%2F158188936911389579%2F1.2&amp;name=27%20%D0%A3%D1%87%D0%B5%D1%82%20%D0%B3%D1%80%D0%B0%D0%B6%D0%B4%D0%B0%D0%BD%2C%20%D0%B8%D0%BC%D0%B5%D1%8E%D1%89%D0%B8%D1%85%20%D1%82%D1%80%D0%B5%D1%85%20%D0%B8%20%D0%B1%D0%BE%D0%BB%D0%B5%D0%B5%20%D0%B4%D0%B5%D1%82%D0%B5%D0%B9%2C%20%D0%B6%D0%B5%D0%BB%D0%B0%D1%8E%D1%89%D0%B8%D1%85%20%D0%BF%D1%80%D0%B8%D0%BE%D0%B1%D1%80%D0%B5%D1%81%D1%82%D0%B8%20%D0%97%D0%A3.doc&amp;c=56f24c8ae78b" TargetMode="External"/><Relationship Id="rId9" Type="http://schemas.openxmlformats.org/officeDocument/2006/relationships/hyperlink" Target="http://clck.yandex.ru/redir/dv/*data=url%3Dhttp%253A%252F%252Fwww.22.gosuslugi.ru%252Fpgu%252F%26ts%3D1458719863%26uid%3D3012715101448257159&amp;sign=32093dc674cf87e03319ce8bb6f9999d&amp;keyno=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7813</Words>
  <Characters>44537</Characters>
  <Application>Microsoft Office Word</Application>
  <DocSecurity>0</DocSecurity>
  <Lines>371</Lines>
  <Paragraphs>104</Paragraphs>
  <ScaleCrop>false</ScaleCrop>
  <Company>Microsoft</Company>
  <LinksUpToDate>false</LinksUpToDate>
  <CharactersWithSpaces>52246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2017-06-28T07:40:00Z</dcterms:created>
  <dcterms:modified xsi:type="dcterms:W3CDTF">2017-06-28T07:42:00Z</dcterms:modified>
</cp:coreProperties>
</file>